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F1" w:rsidRPr="00335ADB" w:rsidRDefault="002F5DF1">
      <w:pPr>
        <w:spacing w:after="600"/>
        <w:jc w:val="center"/>
        <w:rPr>
          <w:rFonts w:ascii="Verdana" w:eastAsia="Verdana" w:hAnsi="Verdana" w:cs="Verdana"/>
          <w:b/>
          <w:bCs/>
          <w:sz w:val="40"/>
          <w:szCs w:val="40"/>
          <w:lang w:val="es-ES"/>
        </w:rPr>
      </w:pPr>
      <w:bookmarkStart w:id="0" w:name="_GoBack"/>
      <w:bookmarkEnd w:id="0"/>
    </w:p>
    <w:p w:rsidR="007B5374" w:rsidRPr="00725600" w:rsidRDefault="002F5DF1" w:rsidP="007B5374">
      <w:pPr>
        <w:jc w:val="center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 w:eastAsia="Verdana" w:hAnsi="Verdana" w:cs="Verdana"/>
          <w:b/>
          <w:bCs/>
          <w:lang w:val="es-ES"/>
        </w:rPr>
        <w:t>Acción Clave 1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283688">
        <w:rPr>
          <w:rFonts w:ascii="Verdana" w:eastAsia="Verdana" w:hAnsi="Verdana" w:cs="Verdana"/>
          <w:b/>
          <w:bCs/>
          <w:lang w:val="es-ES"/>
        </w:rPr>
        <w:t>─</w:t>
      </w:r>
      <w:r w:rsidR="00283688" w:rsidRPr="00283688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</w:t>
      </w:r>
      <w:r w:rsidR="00E63B8A" w:rsidRPr="00725600">
        <w:rPr>
          <w:rFonts w:ascii="Verdana" w:eastAsia="Verdana" w:hAnsi="Verdana" w:cs="Verdana"/>
          <w:b/>
          <w:bCs/>
          <w:lang w:val="es-ES"/>
        </w:rPr>
        <w:t>/</w:t>
      </w:r>
      <w:r w:rsidR="00725600">
        <w:rPr>
          <w:rFonts w:ascii="Verdana" w:eastAsia="Verdana" w:hAnsi="Verdana" w:cs="Verdana"/>
          <w:b/>
          <w:bCs/>
          <w:lang w:val="es-ES"/>
        </w:rPr>
        <w:t>educandos</w:t>
      </w:r>
      <w:r w:rsidR="00725600" w:rsidRPr="00725600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y personal</w:t>
      </w:r>
      <w:r w:rsidR="00283688">
        <w:rPr>
          <w:rFonts w:ascii="Verdana" w:eastAsia="Verdana" w:hAnsi="Verdana" w:cs="Verdana"/>
          <w:b/>
          <w:bCs/>
          <w:lang w:val="es-ES"/>
        </w:rPr>
        <w:t xml:space="preserve"> ─ 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 y personal de Educación superior</w:t>
      </w:r>
    </w:p>
    <w:p w:rsidR="00086698" w:rsidRPr="00725600" w:rsidRDefault="00086698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</w:p>
    <w:p w:rsidR="002F5DF1" w:rsidRPr="00725600" w:rsidRDefault="00E63B8A" w:rsidP="00B825CD">
      <w:pPr>
        <w:jc w:val="center"/>
        <w:rPr>
          <w:rFonts w:ascii="Verdana" w:eastAsia="Verdana" w:hAnsi="Verdana" w:cs="Verdana"/>
          <w:b/>
          <w:bCs/>
          <w:sz w:val="32"/>
          <w:szCs w:val="32"/>
          <w:lang w:val="es-ES"/>
        </w:rPr>
      </w:pPr>
      <w:r w:rsidRPr="00D56FAC">
        <w:rPr>
          <w:rFonts w:ascii="Verdana" w:eastAsia="Verdana" w:hAnsi="Verdana" w:cs="Verdana"/>
          <w:b/>
          <w:bCs/>
          <w:sz w:val="32"/>
          <w:szCs w:val="32"/>
          <w:lang w:val="es-ES"/>
        </w:rPr>
        <w:t>Acuerdo interinstitucional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2"/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 </w:t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2014-20[21]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3"/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entre instituciones </w:t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de pa</w:t>
      </w:r>
      <w:r w:rsidR="002F5DF1">
        <w:rPr>
          <w:rFonts w:ascii="Verdana" w:eastAsia="Verdana" w:hAnsi="Verdana" w:cs="Verdana"/>
          <w:b/>
          <w:bCs/>
          <w:sz w:val="32"/>
          <w:szCs w:val="32"/>
          <w:lang w:val="es-ES"/>
        </w:rPr>
        <w:t>íses del programa y asociados</w:t>
      </w:r>
      <w:r w:rsidR="00970A46">
        <w:rPr>
          <w:rStyle w:val="Refdenotaalpie"/>
          <w:rFonts w:ascii="Verdana" w:eastAsia="Verdana" w:hAnsi="Verdana" w:cs="Verdana"/>
          <w:b/>
          <w:bCs/>
          <w:sz w:val="32"/>
          <w:szCs w:val="32"/>
          <w:lang w:val="es-ES"/>
        </w:rPr>
        <w:footnoteReference w:id="4"/>
      </w:r>
    </w:p>
    <w:p w:rsidR="00086698" w:rsidRPr="00725600" w:rsidRDefault="00086698">
      <w:pPr>
        <w:spacing w:after="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2F5DF1" w:rsidRPr="00335ADB" w:rsidRDefault="00627ED5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  <w:r w:rsidRPr="00335ADB">
        <w:rPr>
          <w:rFonts w:ascii="Verdana" w:eastAsia="Verdana" w:hAnsi="Verdana" w:cs="Verdana"/>
          <w:b/>
          <w:bCs/>
          <w:lang w:val="es-ES"/>
        </w:rPr>
        <w:t>[</w:t>
      </w:r>
      <w:r w:rsidR="00B825CD" w:rsidRPr="00335ADB">
        <w:rPr>
          <w:rFonts w:ascii="Verdana" w:eastAsia="Verdana" w:hAnsi="Verdana" w:cs="Verdana"/>
          <w:b/>
          <w:bCs/>
          <w:lang w:val="es-ES"/>
        </w:rPr>
        <w:t>Requisitos mínimos</w:t>
      </w:r>
      <w:r w:rsidRPr="00335ADB">
        <w:rPr>
          <w:rFonts w:ascii="Verdana" w:eastAsia="Verdana" w:hAnsi="Verdana" w:cs="Verdana"/>
          <w:b/>
          <w:bCs/>
          <w:lang w:val="es-ES"/>
        </w:rPr>
        <w:t>]</w:t>
      </w:r>
      <w:r>
        <w:rPr>
          <w:rFonts w:ascii="Verdana" w:eastAsia="Verdana" w:hAnsi="Verdana" w:cs="Verdana"/>
          <w:b/>
          <w:bCs/>
          <w:vertAlign w:val="superscript"/>
          <w:lang w:val="en-US"/>
        </w:rPr>
        <w:footnoteReference w:id="5"/>
      </w:r>
      <w:r w:rsidRPr="00335ADB">
        <w:rPr>
          <w:rFonts w:ascii="Verdana" w:eastAsia="Verdana" w:hAnsi="Verdana" w:cs="Verdana"/>
          <w:b/>
          <w:bCs/>
          <w:lang w:val="es-ES"/>
        </w:rPr>
        <w:br/>
      </w:r>
    </w:p>
    <w:p w:rsidR="00086698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mencionadas a continuaci</w:t>
      </w:r>
      <w:r w:rsidR="00D256A3" w:rsidRPr="00C4767E">
        <w:rPr>
          <w:rFonts w:ascii="Verdana" w:eastAsia="Verdana" w:hAnsi="Verdana" w:cs="Verdana"/>
          <w:sz w:val="20"/>
          <w:szCs w:val="20"/>
          <w:lang w:val="es-ES"/>
        </w:rPr>
        <w:t xml:space="preserve">ón acuerdan cooperar en el </w:t>
      </w:r>
      <w:r w:rsidR="00D256A3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ntercambio </w:t>
      </w:r>
      <w:r>
        <w:rPr>
          <w:rFonts w:ascii="Verdana" w:eastAsia="Verdana" w:hAnsi="Verdana" w:cs="Verdana"/>
          <w:sz w:val="20"/>
          <w:szCs w:val="20"/>
          <w:lang w:val="es-ES"/>
        </w:rPr>
        <w:t>de estudiantes y/o personal en el contexto del Programa Erasmus+. Se comprometen a respetar la calidad de los principios de la Carta Erasmus de Educación Superior en todos los aspectos relacionados con la organización y la gestión de la movilidad, en particular el reconocimiento de créditos (o equivalente) concedidos a los estudiantes por la institución socia. Las instituciones también se comprometen a gestionar los fondos adjudicados a través de Erasmus+ de manera segura y transparente.</w:t>
      </w:r>
    </w:p>
    <w:p w:rsidR="00F0560C" w:rsidRPr="00725600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A.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F0560C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 sobre las instituciones de Educación superior</w:t>
      </w:r>
    </w:p>
    <w:tbl>
      <w:tblPr>
        <w:tblW w:w="77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559"/>
        <w:gridCol w:w="1843"/>
        <w:gridCol w:w="1843"/>
      </w:tblGrid>
      <w:tr w:rsidR="00970A46" w:rsidRPr="00725600" w:rsidTr="00E453BB">
        <w:trPr>
          <w:trHeight w:val="767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AB5485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 complet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la instituci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ón / País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D56FAC">
            <w:pPr>
              <w:spacing w:after="120"/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Código Erasmus o ciudad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6"/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B825CD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Datos de contacto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7"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(correo electrónico, teléfono)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Página web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br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(por ejemplo, del catálogo de cursos)</w:t>
            </w:r>
          </w:p>
        </w:tc>
      </w:tr>
      <w:tr w:rsidR="00970A46" w:rsidRPr="00725600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spacing w:after="120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RPr="00725600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i/>
                <w:iCs/>
                <w:sz w:val="18"/>
                <w:szCs w:val="18"/>
                <w:lang w:val="es-ES"/>
              </w:rPr>
              <w:lastRenderedPageBreak/>
              <w:t>[...]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</w:tr>
    </w:tbl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B.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525AF4" w:rsidRPr="0096471C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Número de movilidades </w:t>
      </w: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erence w:id="8"/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por</w:t>
      </w:r>
      <w:r w:rsidR="00525AF4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curso acad</w:t>
      </w:r>
      <w:r w:rsidR="00CD455E">
        <w:rPr>
          <w:rFonts w:ascii="Verdana" w:eastAsia="Verdana" w:hAnsi="Verdana" w:cs="Verdana"/>
          <w:b/>
          <w:bCs/>
          <w:sz w:val="22"/>
          <w:szCs w:val="22"/>
          <w:lang w:val="es-ES"/>
        </w:rPr>
        <w:t>émico</w:t>
      </w:r>
    </w:p>
    <w:p w:rsidR="00086698" w:rsidRPr="00725600" w:rsidRDefault="00627ED5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Si el acuerdo se firmara por m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ás de un curso académico, s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 añadirá el siguiente párrafo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</w:p>
    <w:p w:rsidR="00086698" w:rsidRPr="00725600" w:rsidRDefault="009B4EC7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n caso de que se produzcan cambios en los datos de movilidad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, l</w:t>
      </w:r>
      <w:r w:rsidRPr="00ED146F">
        <w:rPr>
          <w:rFonts w:ascii="Verdana" w:eastAsia="Verdana" w:hAnsi="Verdana" w:cs="Verdana"/>
          <w:i/>
          <w:iCs/>
          <w:sz w:val="20"/>
          <w:szCs w:val="20"/>
          <w:lang w:val="es-ES"/>
        </w:rPr>
        <w:t>os socios se comprometen a modificar la siguiente tabl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="00E976AD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antes del fin de enero del curso académico precedente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992"/>
        <w:gridCol w:w="1281"/>
        <w:gridCol w:w="1134"/>
        <w:gridCol w:w="1276"/>
        <w:gridCol w:w="1417"/>
      </w:tblGrid>
      <w:tr w:rsidR="00086698" w:rsidRPr="00725600" w:rsidTr="00283688">
        <w:trPr>
          <w:trHeight w:val="305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51D0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551D04" w:rsidRPr="00725600" w:rsidRDefault="00525AF4" w:rsidP="00AB5485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2E45B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de la instituci</w:t>
            </w:r>
            <w:r w:rsidR="00551D0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525AF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  <w:r w:rsidR="00627ED5"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  <w:t>7</w:t>
            </w:r>
          </w:p>
          <w:p w:rsidR="00DA0A74" w:rsidRPr="00725600" w:rsidRDefault="00DA0A74" w:rsidP="00D56FAC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79C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 w:rsidR="009D4C4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086698" w:rsidRPr="00725600" w:rsidRDefault="009D4C43" w:rsidP="00725600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086698" w:rsidRDefault="00086698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F3279C" w:rsidRPr="00725600" w:rsidRDefault="00F3279C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D56F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Nivel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>*</w:t>
            </w:r>
          </w:p>
          <w:p w:rsidR="00F3279C" w:rsidRPr="00725600" w:rsidRDefault="009D4C43" w:rsidP="00D56FA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16"/>
                <w:szCs w:val="16"/>
                <w:lang w:val="es-ES"/>
              </w:rPr>
              <w:t>ciclos formativos de grado superior, 1º, 2º o 3º ciclo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69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 w:rsidP="005C25B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estudiantes</w:t>
            </w:r>
          </w:p>
        </w:tc>
      </w:tr>
      <w:tr w:rsidR="00086698" w:rsidRPr="00725600" w:rsidTr="00E453BB">
        <w:trPr>
          <w:trHeight w:val="2902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DA0A74" w:rsidRPr="00725600" w:rsidRDefault="00627ED5" w:rsidP="00DA0A74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725600">
              <w:rPr>
                <w:rFonts w:ascii="Verdana" w:eastAsia="Verdana" w:hAnsi="Verdana" w:cs="Verdana"/>
                <w:sz w:val="8"/>
                <w:szCs w:val="8"/>
                <w:lang w:val="es-ES"/>
              </w:rPr>
              <w:br/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[número total de meses de los periodos de estudios o duraci</w:t>
            </w:r>
            <w:r w:rsidR="00DA0A74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ón media</w:t>
            </w:r>
            <w:r w:rsidR="00DA0A74" w:rsidRPr="00891CA9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*]</w:t>
            </w:r>
          </w:p>
          <w:p w:rsidR="00DA0A74" w:rsidRPr="00725600" w:rsidRDefault="00DA0A74">
            <w:pPr>
              <w:spacing w:after="120"/>
              <w:jc w:val="center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Movilidad de estudiantes para prácticas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  <w:p w:rsidR="00086698" w:rsidRPr="00E453BB" w:rsidRDefault="00086698" w:rsidP="00326805">
            <w:pPr>
              <w:jc w:val="center"/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</w:tbl>
    <w:p w:rsidR="00086698" w:rsidRPr="00E453BB" w:rsidRDefault="00086698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DA0A74" w:rsidRPr="00725600" w:rsidRDefault="00627ED5" w:rsidP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  <w:r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br/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[*Opcional: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Los códigos 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>y las denominaci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ones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de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l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área de estudios y 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el nivel de estudios son opcionales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.]</w:t>
      </w:r>
    </w:p>
    <w:p w:rsidR="00DA0A74" w:rsidRPr="00725600" w:rsidRDefault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426"/>
        <w:gridCol w:w="708"/>
        <w:gridCol w:w="421"/>
        <w:gridCol w:w="1422"/>
        <w:gridCol w:w="1701"/>
        <w:gridCol w:w="1701"/>
      </w:tblGrid>
      <w:tr w:rsidR="00725600" w:rsidRPr="00725600" w:rsidTr="00E453BB">
        <w:trPr>
          <w:trHeight w:val="305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725600" w:rsidRPr="00725600" w:rsidRDefault="00725600" w:rsidP="00390616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lastRenderedPageBreak/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de la instituci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>HACIA</w:t>
            </w:r>
          </w:p>
          <w:p w:rsidR="00725600" w:rsidRPr="00725600" w:rsidRDefault="00725600" w:rsidP="00CC3E05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lastRenderedPageBreak/>
              <w:t>[Código Erasmus o ciudad de la institución de acogida]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 xml:space="preserve">Código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>del área de estudios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725600" w:rsidRPr="00725600" w:rsidRDefault="00725600" w:rsidP="00CC3E05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725600" w:rsidRDefault="00725600" w:rsidP="00CC3E05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 xml:space="preserve">Denominación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lastRenderedPageBreak/>
              <w:t>del área de estudios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 xml:space="preserve">Número de movilidades de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lastRenderedPageBreak/>
              <w:t>personal</w:t>
            </w:r>
          </w:p>
        </w:tc>
      </w:tr>
      <w:tr w:rsidR="00086698" w:rsidTr="00E453BB">
        <w:trPr>
          <w:trHeight w:val="1488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050599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docencia</w:t>
            </w:r>
            <w:r w:rsidR="00627ED5"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br/>
            </w:r>
          </w:p>
          <w:p w:rsidR="00050599" w:rsidRPr="00725600" w:rsidRDefault="00050599" w:rsidP="00CC73BA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</w:t>
            </w:r>
            <w:r w:rsidR="00CC73BA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número total de días de </w:t>
            </w:r>
            <w:r w:rsidR="0012127C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la movilidad docente 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o duración media]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50599" w:rsidP="00CC73BA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formación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</w:tc>
      </w:tr>
      <w:tr w:rsidR="00086698" w:rsidTr="00E453BB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6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6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6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6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CC73BA" w:rsidRDefault="00086698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p w:rsidR="00086698" w:rsidRPr="00335ADB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C.</w:t>
      </w: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050599"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Competencias lingüísticas recomendadas</w:t>
      </w:r>
    </w:p>
    <w:p w:rsidR="00050599" w:rsidRPr="00725600" w:rsidRDefault="00050599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envío, habiéndose puesto de acuerdo con la instituci</w:t>
      </w:r>
      <w:r>
        <w:rPr>
          <w:rFonts w:ascii="Verdana" w:eastAsia="Verdana" w:hAnsi="Verdana" w:cs="Verdana"/>
          <w:sz w:val="20"/>
          <w:szCs w:val="20"/>
          <w:lang w:val="es-ES"/>
        </w:rPr>
        <w:t>ón de acogida, es responsable de proporcionar el apoyo necesario para que sus candidatos posean las competencias lingüísticas recomendadas cuando inicien su periodo de estudios o docencia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.</w:t>
      </w:r>
    </w:p>
    <w:tbl>
      <w:tblPr>
        <w:tblW w:w="8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85"/>
        <w:gridCol w:w="1450"/>
        <w:gridCol w:w="1701"/>
        <w:gridCol w:w="1417"/>
        <w:gridCol w:w="1296"/>
      </w:tblGrid>
      <w:tr w:rsidR="00086698" w:rsidRPr="00725600" w:rsidTr="00E453BB">
        <w:trPr>
          <w:trHeight w:val="160"/>
        </w:trPr>
        <w:tc>
          <w:tcPr>
            <w:tcW w:w="13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B4284" w:rsidP="0039061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 de acogida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CC73BA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CC73BA">
            <w:pPr>
              <w:jc w:val="center"/>
            </w:pPr>
            <w:r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Opcional</w:t>
            </w:r>
            <w:r w:rsidR="00627ED5"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: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</w:p>
        </w:tc>
        <w:tc>
          <w:tcPr>
            <w:tcW w:w="1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599" w:rsidRDefault="00050599" w:rsidP="00390616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Lengua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enseñanza 1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Default="00CB57C3" w:rsidP="00390616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L</w:t>
            </w:r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engua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de enseñanza 2</w:t>
            </w:r>
          </w:p>
        </w:tc>
        <w:tc>
          <w:tcPr>
            <w:tcW w:w="271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Pr="00725600" w:rsidRDefault="00CC73BA" w:rsidP="00283688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Nivel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lingüístico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recomendado para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la movilidad</w:t>
            </w:r>
            <w:r w:rsidR="00DF2C35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9"/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B20DA4" w:rsidRPr="00725600" w:rsidRDefault="00B20DA4" w:rsidP="00D256A3">
            <w:pPr>
              <w:spacing w:after="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725600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 B1</w:t>
            </w: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enseñanza</w:t>
            </w:r>
          </w:p>
          <w:p w:rsidR="00B20DA4" w:rsidRPr="00CC73BA" w:rsidRDefault="00B20DA4">
            <w:pPr>
              <w:jc w:val="center"/>
              <w:rPr>
                <w:lang w:val="es-ES"/>
              </w:rPr>
            </w:pP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6E2B81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6E2B81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B2</w:t>
            </w: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</w:tbl>
    <w:p w:rsidR="00086698" w:rsidRPr="00CC73BA" w:rsidRDefault="00086698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</w:p>
    <w:p w:rsidR="00CD02CF" w:rsidRPr="00725600" w:rsidRDefault="00CD02CF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n e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l catálogo de cursos de cada instituci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ón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enlaces en la primera página del documento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] 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se detallarán las recomendaciones sobre el idioma utilizado durante el periodo de movilidad.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</w:p>
    <w:p w:rsidR="00086698" w:rsidRPr="00725600" w:rsidRDefault="00627ED5" w:rsidP="00725600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D. </w:t>
      </w:r>
      <w:r w:rsidR="00CD02CF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Respeto a los principios fundamentales y a otros requisitos de movilidad </w:t>
      </w:r>
    </w:p>
    <w:p w:rsidR="00CD02CF" w:rsidRPr="00725600" w:rsidRDefault="00BC6BE1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96471C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96471C">
        <w:rPr>
          <w:rFonts w:ascii="Verdana" w:eastAsia="Verdana" w:hAnsi="Verdana" w:cs="Verdana"/>
          <w:b/>
          <w:sz w:val="20"/>
          <w:szCs w:val="20"/>
          <w:lang w:val="es-ES"/>
        </w:rPr>
        <w:t>país del programa</w:t>
      </w:r>
      <w:r w:rsidR="00627ED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 xml:space="preserve">Erasmus+ deberán respetar 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los principios de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>la Carta Erasmus de Educación Superior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 que les ha sido concedida</w:t>
      </w:r>
      <w:r>
        <w:rPr>
          <w:rFonts w:ascii="Verdana" w:eastAsia="Verdana" w:hAnsi="Verdana" w:cs="Verdana"/>
          <w:sz w:val="20"/>
          <w:szCs w:val="20"/>
          <w:lang w:val="es-ES"/>
        </w:rPr>
        <w:t>. Se puede encontrar información sobre la Carta en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>:</w:t>
      </w:r>
    </w:p>
    <w:p w:rsidR="00086698" w:rsidRPr="00725600" w:rsidRDefault="00627ED5" w:rsidP="00A70B1E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hyperlink r:id="rId9" w:history="1">
        <w:r w:rsidRPr="00725600">
          <w:rPr>
            <w:rStyle w:val="Hyperlink1"/>
            <w:lang w:val="es-ES"/>
          </w:rPr>
          <w:t>http://eacea.ec.europa.eu/funding/2014/call_he_charter_en.php</w:t>
        </w:r>
      </w:hyperlink>
    </w:p>
    <w:p w:rsidR="00C25626" w:rsidRPr="00725600" w:rsidRDefault="00C25626" w:rsidP="00725600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283688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de Erasmus+ respetarán 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los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principios y requisitos que se detalla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 continuación</w:t>
      </w:r>
      <w:r w:rsidR="00BC6BE1"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C25626" w:rsidRPr="00725600" w:rsidRDefault="00C25626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Educación superior se compromete a:</w:t>
      </w:r>
    </w:p>
    <w:p w:rsidR="00086698" w:rsidRPr="00283688" w:rsidRDefault="00E82E31" w:rsidP="0028368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suppressAutoHyphens/>
        <w:autoSpaceDE w:val="0"/>
        <w:autoSpaceDN w:val="0"/>
        <w:adjustRightInd w:val="0"/>
        <w:spacing w:after="120"/>
        <w:ind w:left="765" w:hanging="340"/>
        <w:rPr>
          <w:rFonts w:ascii="ECSquareSansPro-Regular" w:eastAsia="Arial Unicode MS" w:hAnsi="ECSquareSansPro-Regular" w:cs="ECSquareSansPro-Regular"/>
          <w:color w:val="auto"/>
          <w:sz w:val="20"/>
          <w:szCs w:val="20"/>
          <w:bdr w:val="none" w:sz="0" w:space="0" w:color="auto"/>
          <w:lang w:val="es-ES" w:eastAsia="es-ES"/>
        </w:rPr>
      </w:pPr>
      <w:r w:rsidRPr="00283688">
        <w:rPr>
          <w:rFonts w:ascii="Verdana"/>
          <w:sz w:val="20"/>
          <w:szCs w:val="20"/>
          <w:lang w:val="es-ES"/>
        </w:rPr>
        <w:t>R</w:t>
      </w:r>
      <w:r w:rsidR="00C25626" w:rsidRPr="00283688">
        <w:rPr>
          <w:rFonts w:ascii="Verdana"/>
          <w:sz w:val="20"/>
          <w:szCs w:val="20"/>
          <w:lang w:val="es-ES"/>
        </w:rPr>
        <w:t xml:space="preserve">espetar </w:t>
      </w:r>
      <w:r w:rsidRPr="00283688">
        <w:rPr>
          <w:rFonts w:ascii="Verdana"/>
          <w:sz w:val="20"/>
          <w:szCs w:val="20"/>
          <w:lang w:val="es-ES"/>
        </w:rPr>
        <w:t>plenamente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="00C25626" w:rsidRPr="00283688">
        <w:rPr>
          <w:rFonts w:ascii="Verdana"/>
          <w:sz w:val="20"/>
          <w:szCs w:val="20"/>
          <w:lang w:val="es-ES"/>
        </w:rPr>
        <w:t>los principios de no discriminaci</w:t>
      </w:r>
      <w:r w:rsidR="00C25626" w:rsidRPr="00283688">
        <w:rPr>
          <w:rFonts w:ascii="Verdana"/>
          <w:sz w:val="20"/>
          <w:szCs w:val="20"/>
          <w:lang w:val="es-ES"/>
        </w:rPr>
        <w:t>ó</w:t>
      </w:r>
      <w:r w:rsidR="00C25626" w:rsidRPr="00283688">
        <w:rPr>
          <w:rFonts w:ascii="Verdana"/>
          <w:sz w:val="20"/>
          <w:szCs w:val="20"/>
          <w:lang w:val="es-ES"/>
        </w:rPr>
        <w:t xml:space="preserve">n </w:t>
      </w:r>
      <w:r w:rsidR="001B5C16" w:rsidRPr="00283688">
        <w:rPr>
          <w:rFonts w:ascii="Verdana"/>
          <w:sz w:val="20"/>
          <w:szCs w:val="20"/>
          <w:lang w:val="es-ES"/>
        </w:rPr>
        <w:t xml:space="preserve">y promover y </w:t>
      </w:r>
      <w:r w:rsidRPr="00283688">
        <w:rPr>
          <w:rFonts w:ascii="Verdana"/>
          <w:sz w:val="20"/>
          <w:szCs w:val="20"/>
          <w:lang w:val="es-ES"/>
        </w:rPr>
        <w:t>garantizar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Pr="00283688">
        <w:rPr>
          <w:rFonts w:ascii="Verdana"/>
          <w:sz w:val="20"/>
          <w:szCs w:val="20"/>
          <w:lang w:val="es-ES"/>
        </w:rPr>
        <w:t>la igualdad de</w:t>
      </w:r>
      <w:r w:rsidR="001B5C16" w:rsidRPr="00283688">
        <w:rPr>
          <w:rFonts w:ascii="Verdana"/>
          <w:sz w:val="20"/>
          <w:szCs w:val="20"/>
          <w:lang w:val="es-ES"/>
        </w:rPr>
        <w:t xml:space="preserve"> acceso y de oportunidades a los participantes provenientes de todos los niveles sociales, en particular a los grupos en riesgo de exclusi</w:t>
      </w:r>
      <w:r w:rsidR="001B5C16" w:rsidRPr="00283688">
        <w:rPr>
          <w:rFonts w:ascii="Verdana"/>
          <w:sz w:val="20"/>
          <w:szCs w:val="20"/>
          <w:lang w:val="es-ES"/>
        </w:rPr>
        <w:t>ó</w:t>
      </w:r>
      <w:r w:rsidR="001B5C16" w:rsidRPr="00283688">
        <w:rPr>
          <w:rFonts w:ascii="Verdana"/>
          <w:sz w:val="20"/>
          <w:szCs w:val="20"/>
          <w:lang w:val="es-ES"/>
        </w:rPr>
        <w:t>n social</w:t>
      </w:r>
      <w:r w:rsidR="00AE357D" w:rsidRPr="00283688">
        <w:rPr>
          <w:rFonts w:ascii="Verdana"/>
          <w:sz w:val="20"/>
          <w:szCs w:val="20"/>
          <w:lang w:val="es-ES"/>
        </w:rPr>
        <w:t xml:space="preserve">  </w:t>
      </w:r>
    </w:p>
    <w:p w:rsidR="001B5C16" w:rsidRPr="00725600" w:rsidRDefault="001B5C16" w:rsidP="00283688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Aplicar un proceso de selecci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 xml:space="preserve">n </w:t>
      </w:r>
      <w:r>
        <w:rPr>
          <w:rFonts w:ascii="Verdana"/>
          <w:sz w:val="20"/>
          <w:szCs w:val="20"/>
          <w:lang w:val="es-ES"/>
        </w:rPr>
        <w:t xml:space="preserve">justo, </w:t>
      </w:r>
      <w:r w:rsidRPr="00725600">
        <w:rPr>
          <w:rFonts w:ascii="Verdana"/>
          <w:sz w:val="20"/>
          <w:szCs w:val="20"/>
          <w:lang w:val="es-ES"/>
        </w:rPr>
        <w:t xml:space="preserve">transparente y documentado, </w:t>
      </w:r>
      <w:r w:rsidR="00E82E31">
        <w:rPr>
          <w:rFonts w:ascii="Verdana"/>
          <w:sz w:val="20"/>
          <w:szCs w:val="20"/>
          <w:lang w:val="es-ES"/>
        </w:rPr>
        <w:t>garantizando</w:t>
      </w:r>
      <w:r>
        <w:rPr>
          <w:rFonts w:ascii="Verdana"/>
          <w:sz w:val="20"/>
          <w:szCs w:val="20"/>
          <w:lang w:val="es-ES"/>
        </w:rPr>
        <w:t xml:space="preserve"> la igual</w:t>
      </w:r>
      <w:r w:rsidR="00B31875">
        <w:rPr>
          <w:rFonts w:ascii="Verdana"/>
          <w:sz w:val="20"/>
          <w:szCs w:val="20"/>
          <w:lang w:val="es-ES"/>
        </w:rPr>
        <w:t>dad</w:t>
      </w:r>
      <w:r>
        <w:rPr>
          <w:rFonts w:ascii="Verdana"/>
          <w:sz w:val="20"/>
          <w:szCs w:val="20"/>
          <w:lang w:val="es-ES"/>
        </w:rPr>
        <w:t xml:space="preserve"> de oportunidades para todos los participantes elegibles para realizar las movilidades. </w:t>
      </w:r>
    </w:p>
    <w:p w:rsidR="001B5C16" w:rsidRPr="00725600" w:rsidRDefault="00E82E31" w:rsidP="00283688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120"/>
        <w:ind w:left="765" w:hanging="340"/>
        <w:rPr>
          <w:rFonts w:ascii="Verdana" w:eastAsia="Verdana" w:hAnsi="Verdana" w:cs="Verdana"/>
          <w:lang w:val="es-ES"/>
        </w:rPr>
      </w:pPr>
      <w:r>
        <w:rPr>
          <w:rFonts w:ascii="Verdana"/>
          <w:sz w:val="20"/>
          <w:szCs w:val="20"/>
          <w:lang w:val="es-ES"/>
        </w:rPr>
        <w:t>Garantizar</w:t>
      </w:r>
      <w:r w:rsidR="001455C7">
        <w:rPr>
          <w:rFonts w:ascii="Verdana"/>
          <w:sz w:val="20"/>
          <w:szCs w:val="20"/>
          <w:lang w:val="es-ES"/>
        </w:rPr>
        <w:t xml:space="preserve"> </w:t>
      </w:r>
      <w:r w:rsidR="001B5C16" w:rsidRPr="00725600">
        <w:rPr>
          <w:rFonts w:ascii="Verdana"/>
          <w:sz w:val="20"/>
          <w:szCs w:val="20"/>
          <w:lang w:val="es-ES"/>
        </w:rPr>
        <w:t>el reconocimiento acad</w:t>
      </w:r>
      <w:r w:rsidR="001B5C16" w:rsidRPr="00725600">
        <w:rPr>
          <w:rFonts w:ascii="Verdana"/>
          <w:sz w:val="20"/>
          <w:szCs w:val="20"/>
          <w:lang w:val="es-ES"/>
        </w:rPr>
        <w:t>é</w:t>
      </w:r>
      <w:r w:rsidR="001B5C16" w:rsidRPr="00725600">
        <w:rPr>
          <w:rFonts w:ascii="Verdana"/>
          <w:sz w:val="20"/>
          <w:szCs w:val="20"/>
          <w:lang w:val="es-ES"/>
        </w:rPr>
        <w:t xml:space="preserve">mico </w:t>
      </w:r>
      <w:r w:rsidR="001455C7">
        <w:rPr>
          <w:rFonts w:ascii="Verdana"/>
          <w:sz w:val="20"/>
          <w:szCs w:val="20"/>
          <w:lang w:val="es-ES"/>
        </w:rPr>
        <w:t xml:space="preserve">de los estudiantes en las </w:t>
      </w:r>
      <w:r w:rsidR="001B5C16" w:rsidRPr="00725600">
        <w:rPr>
          <w:rFonts w:ascii="Verdana"/>
          <w:sz w:val="20"/>
          <w:szCs w:val="20"/>
          <w:lang w:val="es-ES"/>
        </w:rPr>
        <w:t>actividades</w:t>
      </w:r>
      <w:r w:rsidR="001455C7" w:rsidRPr="00725600">
        <w:rPr>
          <w:rFonts w:ascii="Verdana"/>
          <w:sz w:val="20"/>
          <w:szCs w:val="20"/>
          <w:lang w:val="es-ES"/>
        </w:rPr>
        <w:t xml:space="preserve"> </w:t>
      </w:r>
      <w:r w:rsidR="001455C7">
        <w:rPr>
          <w:rFonts w:ascii="Verdana"/>
          <w:sz w:val="20"/>
          <w:szCs w:val="20"/>
          <w:lang w:val="es-ES"/>
        </w:rPr>
        <w:t xml:space="preserve">de movilidad de estudios </w:t>
      </w:r>
      <w:r w:rsidR="001455C7" w:rsidRPr="00725600">
        <w:rPr>
          <w:rFonts w:ascii="Verdana"/>
          <w:sz w:val="20"/>
          <w:szCs w:val="20"/>
          <w:lang w:val="es-ES"/>
        </w:rPr>
        <w:t>completadas satisfactor</w:t>
      </w:r>
      <w:r w:rsidR="001455C7">
        <w:rPr>
          <w:rFonts w:ascii="Verdana"/>
          <w:sz w:val="20"/>
          <w:szCs w:val="20"/>
          <w:lang w:val="es-ES"/>
        </w:rPr>
        <w:t>i</w:t>
      </w:r>
      <w:r w:rsidR="001455C7" w:rsidRPr="00725600">
        <w:rPr>
          <w:rFonts w:ascii="Verdana"/>
          <w:sz w:val="20"/>
          <w:szCs w:val="20"/>
          <w:lang w:val="es-ES"/>
        </w:rPr>
        <w:t>amente</w:t>
      </w:r>
      <w:r w:rsidR="001455C7">
        <w:rPr>
          <w:rFonts w:ascii="Verdana"/>
          <w:sz w:val="20"/>
          <w:szCs w:val="20"/>
          <w:lang w:val="es-ES"/>
        </w:rPr>
        <w:t>, y, cuando sea posible, en movilidad de pr</w:t>
      </w:r>
      <w:r w:rsidR="001455C7">
        <w:rPr>
          <w:rFonts w:ascii="Verdana"/>
          <w:sz w:val="20"/>
          <w:szCs w:val="20"/>
          <w:lang w:val="es-ES"/>
        </w:rPr>
        <w:t>á</w:t>
      </w:r>
      <w:r w:rsidR="001455C7">
        <w:rPr>
          <w:rFonts w:ascii="Verdana"/>
          <w:sz w:val="20"/>
          <w:szCs w:val="20"/>
          <w:lang w:val="es-ES"/>
        </w:rPr>
        <w:t>cticas</w:t>
      </w:r>
      <w:r w:rsidR="00C4767E">
        <w:rPr>
          <w:rFonts w:ascii="Verdana"/>
          <w:sz w:val="20"/>
          <w:szCs w:val="20"/>
          <w:lang w:val="es-ES"/>
        </w:rPr>
        <w:t>.</w:t>
      </w:r>
    </w:p>
    <w:p w:rsidR="00086698" w:rsidRPr="00725600" w:rsidRDefault="00E82E31" w:rsidP="00725600">
      <w:pPr>
        <w:pStyle w:val="Prrafodelista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autoSpaceDE w:val="0"/>
        <w:autoSpaceDN w:val="0"/>
        <w:adjustRightInd w:val="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 w:hAnsi="Verdana"/>
          <w:sz w:val="20"/>
          <w:szCs w:val="20"/>
          <w:lang w:val="es-ES"/>
        </w:rPr>
        <w:t>No cobrar tasas acad</w:t>
      </w:r>
      <w:r w:rsidRPr="00C4767E">
        <w:rPr>
          <w:rFonts w:ascii="Verdana" w:hAnsi="Verdana"/>
          <w:sz w:val="20"/>
          <w:szCs w:val="20"/>
          <w:lang w:val="es-ES"/>
        </w:rPr>
        <w:t>émicas, administrativas, de exámenes o de acceso a los servicios de laborator</w:t>
      </w:r>
      <w:r w:rsidRPr="007255BD">
        <w:rPr>
          <w:rFonts w:ascii="Verdana" w:hAnsi="Verdana"/>
          <w:sz w:val="20"/>
          <w:szCs w:val="20"/>
          <w:lang w:val="es-ES"/>
        </w:rPr>
        <w:t xml:space="preserve">io y biblioteca, a los estudiantes entrantes en </w:t>
      </w:r>
      <w:r w:rsidR="00CB57C3">
        <w:rPr>
          <w:rFonts w:ascii="Verdana" w:hAnsi="Verdana"/>
          <w:sz w:val="20"/>
          <w:szCs w:val="20"/>
          <w:lang w:val="es-ES"/>
        </w:rPr>
        <w:t xml:space="preserve">el </w:t>
      </w:r>
      <w:r w:rsidRPr="007255BD">
        <w:rPr>
          <w:rFonts w:ascii="Verdana" w:hAnsi="Verdana"/>
          <w:sz w:val="20"/>
          <w:szCs w:val="20"/>
          <w:lang w:val="es-ES"/>
        </w:rPr>
        <w:t>caso de movilidad para la obtenci</w:t>
      </w:r>
      <w:r w:rsidRPr="00E976AD">
        <w:rPr>
          <w:rFonts w:ascii="Verdana" w:hAnsi="Verdana"/>
          <w:sz w:val="20"/>
          <w:szCs w:val="20"/>
          <w:lang w:val="es-ES"/>
        </w:rPr>
        <w:t xml:space="preserve">ón de créditos académicos. No obstante, </w:t>
      </w:r>
      <w:r w:rsidR="005901D2" w:rsidRPr="005901D2">
        <w:rPr>
          <w:rFonts w:ascii="Verdana" w:hAnsi="Verdana"/>
          <w:sz w:val="20"/>
          <w:szCs w:val="20"/>
          <w:lang w:val="es-ES"/>
        </w:rPr>
        <w:t>se les podrá solicitar el pago de tasas de escasa cuantía en las mismas condiciones que los estudiantes locales, por conceptos como el seguro, la afiliación a asociaciones de estudiantes o el uso de materiales diversos</w:t>
      </w:r>
      <w:r w:rsidR="005901D2">
        <w:rPr>
          <w:rFonts w:ascii="Verdana" w:hAnsi="Verdana"/>
          <w:sz w:val="20"/>
          <w:szCs w:val="20"/>
          <w:lang w:val="es-ES"/>
        </w:rPr>
        <w:t>.</w:t>
      </w:r>
    </w:p>
    <w:p w:rsidR="005901D2" w:rsidRPr="00725600" w:rsidRDefault="005901D2" w:rsidP="005C25B6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educación superior ubicada en un </w:t>
      </w:r>
      <w:r w:rsidRPr="00725600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 w:rsidR="00CB57C3">
        <w:rPr>
          <w:rFonts w:ascii="Verdana" w:eastAsia="Verdana" w:hAnsi="Verdana" w:cs="Verdana"/>
          <w:b/>
          <w:sz w:val="20"/>
          <w:szCs w:val="20"/>
          <w:lang w:val="es-ES"/>
        </w:rPr>
        <w:t xml:space="preserve"> </w:t>
      </w:r>
      <w:r w:rsidR="00CB57C3" w:rsidRPr="00283688">
        <w:rPr>
          <w:rFonts w:ascii="Verdana" w:eastAsia="Verdana" w:hAnsi="Verdana" w:cs="Verdana"/>
          <w:sz w:val="20"/>
          <w:szCs w:val="20"/>
          <w:lang w:val="es-ES"/>
        </w:rPr>
        <w:t>Erasmus</w:t>
      </w:r>
      <w:r>
        <w:rPr>
          <w:rFonts w:ascii="Verdana" w:eastAsia="Verdana" w:hAnsi="Verdana" w:cs="Verdana"/>
          <w:sz w:val="20"/>
          <w:szCs w:val="20"/>
          <w:lang w:val="es-ES"/>
        </w:rPr>
        <w:t>, se compromete, 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sí mismo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a:</w:t>
      </w:r>
    </w:p>
    <w:p w:rsidR="00086698" w:rsidRPr="00725600" w:rsidRDefault="005901D2">
      <w:pPr>
        <w:pStyle w:val="Prrafodelista"/>
        <w:widowControl w:val="0"/>
        <w:spacing w:before="240" w:after="240"/>
        <w:ind w:left="1145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Antes de la movilidad</w:t>
      </w:r>
    </w:p>
    <w:p w:rsidR="00B72DF6" w:rsidRPr="00725600" w:rsidRDefault="00B72DF6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informaci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sobre los cursos (contenido, nivel,</w:t>
      </w:r>
      <w:r w:rsidR="00C2705E">
        <w:rPr>
          <w:rFonts w:ascii="Verdana"/>
          <w:sz w:val="20"/>
          <w:szCs w:val="20"/>
          <w:lang w:val="es-ES"/>
        </w:rPr>
        <w:t xml:space="preserve"> 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rea/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mbito, idioma) con suficiente antelaci</w:t>
      </w:r>
      <w:r w:rsidR="00C2705E">
        <w:rPr>
          <w:rFonts w:ascii="Verdana"/>
          <w:sz w:val="20"/>
          <w:szCs w:val="20"/>
          <w:lang w:val="es-ES"/>
        </w:rPr>
        <w:t>ó</w:t>
      </w:r>
      <w:r w:rsidR="00C2705E">
        <w:rPr>
          <w:rFonts w:ascii="Verdana"/>
          <w:sz w:val="20"/>
          <w:szCs w:val="20"/>
          <w:lang w:val="es-ES"/>
        </w:rPr>
        <w:t xml:space="preserve">n respecto a los periodos de movilidad, de manera que resulte transparente para todas las partes y permita a los estudiantes participantes en la movilidad </w:t>
      </w:r>
      <w:r w:rsidR="00882BC2">
        <w:rPr>
          <w:rFonts w:ascii="Verdana"/>
          <w:sz w:val="20"/>
          <w:szCs w:val="20"/>
          <w:lang w:val="es-ES"/>
        </w:rPr>
        <w:t xml:space="preserve">estar correctamente informados </w:t>
      </w:r>
      <w:r w:rsidR="00CB57C3">
        <w:rPr>
          <w:rFonts w:ascii="Verdana"/>
          <w:sz w:val="20"/>
          <w:szCs w:val="20"/>
          <w:lang w:val="es-ES"/>
        </w:rPr>
        <w:t>sobre</w:t>
      </w:r>
      <w:r w:rsidR="00882BC2">
        <w:rPr>
          <w:rFonts w:ascii="Verdana"/>
          <w:sz w:val="20"/>
          <w:szCs w:val="20"/>
          <w:lang w:val="es-ES"/>
        </w:rPr>
        <w:t xml:space="preserve"> </w:t>
      </w:r>
      <w:r w:rsidR="00CB57C3">
        <w:rPr>
          <w:rFonts w:ascii="Verdana"/>
          <w:sz w:val="20"/>
          <w:szCs w:val="20"/>
          <w:lang w:val="es-ES"/>
        </w:rPr>
        <w:t xml:space="preserve">la </w:t>
      </w:r>
      <w:r w:rsidR="00882BC2">
        <w:rPr>
          <w:rFonts w:ascii="Verdana"/>
          <w:sz w:val="20"/>
          <w:szCs w:val="20"/>
          <w:lang w:val="es-ES"/>
        </w:rPr>
        <w:t>elecci</w:t>
      </w:r>
      <w:r w:rsidR="00882BC2">
        <w:rPr>
          <w:rFonts w:ascii="Verdana"/>
          <w:sz w:val="20"/>
          <w:szCs w:val="20"/>
          <w:lang w:val="es-ES"/>
        </w:rPr>
        <w:t>ó</w:t>
      </w:r>
      <w:r w:rsidR="00882BC2">
        <w:rPr>
          <w:rFonts w:ascii="Verdana"/>
          <w:sz w:val="20"/>
          <w:szCs w:val="20"/>
          <w:lang w:val="es-ES"/>
        </w:rPr>
        <w:t xml:space="preserve">n de </w:t>
      </w:r>
      <w:r w:rsidR="00C2705E">
        <w:rPr>
          <w:rFonts w:ascii="Verdana"/>
          <w:sz w:val="20"/>
          <w:szCs w:val="20"/>
          <w:lang w:val="es-ES"/>
        </w:rPr>
        <w:t>los cursos que vayan a realizar.</w:t>
      </w:r>
    </w:p>
    <w:p w:rsidR="005901D2" w:rsidRPr="00725600" w:rsidRDefault="005901D2" w:rsidP="00725600">
      <w:pPr>
        <w:suppressAutoHyphens/>
        <w:spacing w:after="0"/>
        <w:ind w:left="766"/>
        <w:rPr>
          <w:rFonts w:ascii="Verdana" w:eastAsia="Verdana" w:hAnsi="Verdana" w:cs="Verdana"/>
          <w:b/>
          <w:bCs/>
          <w:lang w:val="es-ES"/>
        </w:rPr>
      </w:pPr>
    </w:p>
    <w:p w:rsidR="005901D2" w:rsidRPr="00725600" w:rsidRDefault="005901D2" w:rsidP="00D56FAC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Asegurarse de que los participantes salientes est</w:t>
      </w:r>
      <w:r w:rsidRPr="00D56FAC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n bien preparados para la movilidad, incluyendo la competencia ling</w:t>
      </w:r>
      <w:r w:rsidRPr="00365A1B">
        <w:rPr>
          <w:rFonts w:ascii="Verdana"/>
          <w:sz w:val="20"/>
          <w:szCs w:val="20"/>
          <w:lang w:val="es-ES"/>
        </w:rPr>
        <w:t>üí</w:t>
      </w:r>
      <w:r w:rsidRPr="00365A1B">
        <w:rPr>
          <w:rFonts w:ascii="Verdana"/>
          <w:sz w:val="20"/>
          <w:szCs w:val="20"/>
          <w:lang w:val="es-ES"/>
        </w:rPr>
        <w:t>stica en el nivel que sea necesario.</w:t>
      </w:r>
    </w:p>
    <w:p w:rsidR="00B72DF6" w:rsidRPr="00725600" w:rsidRDefault="00B72DF6" w:rsidP="00365A1B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 xml:space="preserve">Garantizar que la </w:t>
      </w:r>
      <w:r w:rsidRPr="00D56FAC">
        <w:rPr>
          <w:rFonts w:ascii="Verdana"/>
          <w:sz w:val="20"/>
          <w:szCs w:val="20"/>
          <w:lang w:val="es-ES"/>
        </w:rPr>
        <w:t>m</w:t>
      </w:r>
      <w:r w:rsidRPr="00725600">
        <w:rPr>
          <w:rFonts w:ascii="Verdana"/>
          <w:sz w:val="20"/>
          <w:szCs w:val="20"/>
          <w:lang w:val="es-ES"/>
        </w:rPr>
        <w:t xml:space="preserve">ovilidad de los estudiantes y del personal con fines de </w:t>
      </w:r>
      <w:r w:rsidR="008733FE" w:rsidRPr="00D56FAC">
        <w:rPr>
          <w:rFonts w:ascii="Verdana"/>
          <w:sz w:val="20"/>
          <w:szCs w:val="20"/>
          <w:lang w:val="es-ES"/>
        </w:rPr>
        <w:t>estudios</w:t>
      </w:r>
      <w:r w:rsidRPr="00365A1B">
        <w:rPr>
          <w:rFonts w:ascii="Verdana"/>
          <w:sz w:val="20"/>
          <w:szCs w:val="20"/>
          <w:lang w:val="es-ES"/>
        </w:rPr>
        <w:t xml:space="preserve"> o 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 xml:space="preserve">n se </w:t>
      </w:r>
      <w:r w:rsidR="00882BC2" w:rsidRPr="00365A1B">
        <w:rPr>
          <w:rFonts w:ascii="Verdana"/>
          <w:sz w:val="20"/>
          <w:szCs w:val="20"/>
          <w:lang w:val="es-ES"/>
        </w:rPr>
        <w:t xml:space="preserve">hagan sobre la </w:t>
      </w:r>
      <w:r w:rsidRPr="00365A1B">
        <w:rPr>
          <w:rFonts w:ascii="Verdana"/>
          <w:sz w:val="20"/>
          <w:szCs w:val="20"/>
          <w:lang w:val="es-ES"/>
        </w:rPr>
        <w:t xml:space="preserve">base </w:t>
      </w:r>
      <w:r w:rsidR="00882BC2" w:rsidRPr="00365A1B">
        <w:rPr>
          <w:rFonts w:ascii="Verdana"/>
          <w:sz w:val="20"/>
          <w:szCs w:val="20"/>
          <w:lang w:val="es-ES"/>
        </w:rPr>
        <w:t>de</w:t>
      </w:r>
      <w:r w:rsidRPr="00365A1B">
        <w:rPr>
          <w:rFonts w:ascii="Verdana"/>
          <w:sz w:val="20"/>
          <w:szCs w:val="20"/>
          <w:lang w:val="es-ES"/>
        </w:rPr>
        <w:t xml:space="preserve"> acuerdos de aprendizaje o de movilidad, respectivamente, validados previamente por las instituciones o empresas de origen y de acogida y los participantes en la movilidad.</w:t>
      </w:r>
    </w:p>
    <w:p w:rsidR="00C2705E" w:rsidRDefault="00C2705E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obtenci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visados, cuando sea necesario,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>
        <w:rPr>
          <w:rFonts w:ascii="Verdana"/>
          <w:sz w:val="20"/>
          <w:szCs w:val="20"/>
          <w:lang w:val="es-ES"/>
        </w:rPr>
        <w:t>y salientes. Los gastos incurridos para la obtenci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visados podr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n ser cubiertos con las ayudas de movilidad. V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anse los datos de contacto en la informaci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n/secci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sobre visados.</w:t>
      </w:r>
    </w:p>
    <w:p w:rsidR="00C2705E" w:rsidRPr="00725600" w:rsidRDefault="00C2705E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contrataci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seguros, cuando sea necesario, a los participantes entrant</w:t>
      </w:r>
      <w:r w:rsidRPr="00C4767E">
        <w:rPr>
          <w:rFonts w:ascii="Verdana"/>
          <w:sz w:val="20"/>
          <w:szCs w:val="20"/>
          <w:lang w:val="es-ES"/>
        </w:rPr>
        <w:t xml:space="preserve">es </w:t>
      </w:r>
      <w:r>
        <w:rPr>
          <w:rFonts w:ascii="Verdana"/>
          <w:sz w:val="20"/>
          <w:szCs w:val="20"/>
          <w:lang w:val="es-ES"/>
        </w:rPr>
        <w:t>y salientes.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ubicada en el pa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s asociado informar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 a los participantes de aquellos casos en los que no se proporcione </w:t>
      </w:r>
      <w:r w:rsidR="005344D2">
        <w:rPr>
          <w:rFonts w:ascii="Verdana"/>
          <w:sz w:val="20"/>
          <w:szCs w:val="20"/>
          <w:lang w:val="es-ES"/>
        </w:rPr>
        <w:t xml:space="preserve">cobertura de forma </w:t>
      </w:r>
      <w:r>
        <w:rPr>
          <w:rFonts w:ascii="Verdana"/>
          <w:sz w:val="20"/>
          <w:szCs w:val="20"/>
          <w:lang w:val="es-ES"/>
        </w:rPr>
        <w:t>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tica</w:t>
      </w:r>
      <w:r w:rsidR="005344D2">
        <w:rPr>
          <w:rFonts w:ascii="Verdana"/>
          <w:sz w:val="20"/>
          <w:szCs w:val="20"/>
          <w:lang w:val="es-ES"/>
        </w:rPr>
        <w:t>.</w:t>
      </w:r>
      <w:r>
        <w:rPr>
          <w:rFonts w:ascii="Verdana"/>
          <w:sz w:val="20"/>
          <w:szCs w:val="20"/>
          <w:lang w:val="es-ES"/>
        </w:rPr>
        <w:t xml:space="preserve"> </w:t>
      </w:r>
      <w:r w:rsidR="005344D2">
        <w:rPr>
          <w:rFonts w:ascii="Verdana"/>
          <w:sz w:val="20"/>
          <w:szCs w:val="20"/>
          <w:lang w:val="es-ES"/>
        </w:rPr>
        <w:t>Los gastos de contrataci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de seguros podr</w:t>
      </w:r>
      <w:r w:rsidR="005344D2">
        <w:rPr>
          <w:rFonts w:ascii="Verdana"/>
          <w:sz w:val="20"/>
          <w:szCs w:val="20"/>
          <w:lang w:val="es-ES"/>
        </w:rPr>
        <w:t>á</w:t>
      </w:r>
      <w:r w:rsidR="005344D2">
        <w:rPr>
          <w:rFonts w:ascii="Verdana"/>
          <w:sz w:val="20"/>
          <w:szCs w:val="20"/>
          <w:lang w:val="es-ES"/>
        </w:rPr>
        <w:t>n ser cubiertos con la partida de apoyo organizativo. V</w:t>
      </w:r>
      <w:r w:rsidR="005344D2">
        <w:rPr>
          <w:rFonts w:ascii="Verdana"/>
          <w:sz w:val="20"/>
          <w:szCs w:val="20"/>
          <w:lang w:val="es-ES"/>
        </w:rPr>
        <w:t>é</w:t>
      </w:r>
      <w:r w:rsidR="005344D2">
        <w:rPr>
          <w:rFonts w:ascii="Verdana"/>
          <w:sz w:val="20"/>
          <w:szCs w:val="20"/>
          <w:lang w:val="es-ES"/>
        </w:rPr>
        <w:t>anse los datos de contacto en la informaci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n/secci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sobre seguros.</w:t>
      </w:r>
    </w:p>
    <w:p w:rsidR="005344D2" w:rsidRPr="00725600" w:rsidRDefault="005344D2" w:rsidP="00D56FAC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orientaci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a los participantes entrant</w:t>
      </w:r>
      <w:r w:rsidR="00307AB9" w:rsidRPr="00D56FAC"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 w:rsidRPr="00D56FAC">
        <w:rPr>
          <w:rFonts w:ascii="Verdana"/>
          <w:sz w:val="20"/>
          <w:szCs w:val="20"/>
          <w:lang w:val="es-ES"/>
        </w:rPr>
        <w:t>para encontrar alojamiento. V</w:t>
      </w:r>
      <w:r w:rsidRPr="00365A1B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anse los datos de contacto en la informaci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n/secci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 sobre alojamiento.</w:t>
      </w:r>
    </w:p>
    <w:p w:rsidR="00086698" w:rsidRPr="00725600" w:rsidRDefault="00E6354C">
      <w:pPr>
        <w:pStyle w:val="Prrafodelista"/>
        <w:keepNext/>
        <w:keepLines/>
        <w:widowControl w:val="0"/>
        <w:spacing w:before="240" w:after="240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Durante y después de la movilidad</w:t>
      </w:r>
    </w:p>
    <w:p w:rsidR="00086698" w:rsidRPr="00283688" w:rsidRDefault="00E6354C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before="120"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283688">
        <w:rPr>
          <w:rFonts w:ascii="Verdana"/>
          <w:sz w:val="20"/>
          <w:szCs w:val="20"/>
          <w:lang w:val="es-ES"/>
        </w:rPr>
        <w:t>Garantizar la igualdad de trato acad</w:t>
      </w:r>
      <w:r w:rsidRPr="00283688">
        <w:rPr>
          <w:rFonts w:ascii="Verdana"/>
          <w:sz w:val="20"/>
          <w:szCs w:val="20"/>
          <w:lang w:val="es-ES"/>
        </w:rPr>
        <w:t>é</w:t>
      </w:r>
      <w:r w:rsidRPr="00283688">
        <w:rPr>
          <w:rFonts w:ascii="Verdana"/>
          <w:sz w:val="20"/>
          <w:szCs w:val="20"/>
          <w:lang w:val="es-ES"/>
        </w:rPr>
        <w:t xml:space="preserve">mico y </w:t>
      </w:r>
      <w:r w:rsidR="00BB196D" w:rsidRPr="00283688">
        <w:rPr>
          <w:rFonts w:ascii="Verdana"/>
          <w:sz w:val="20"/>
          <w:szCs w:val="20"/>
          <w:lang w:val="es-ES"/>
        </w:rPr>
        <w:t xml:space="preserve">de </w:t>
      </w:r>
      <w:r w:rsidRPr="00283688">
        <w:rPr>
          <w:rFonts w:ascii="Verdana"/>
          <w:sz w:val="20"/>
          <w:szCs w:val="20"/>
          <w:lang w:val="es-ES"/>
        </w:rPr>
        <w:t xml:space="preserve">los servicios entre los estudiantes y </w:t>
      </w:r>
      <w:r w:rsidR="00CC73BA" w:rsidRPr="00283688">
        <w:rPr>
          <w:rFonts w:ascii="Verdana"/>
          <w:sz w:val="20"/>
          <w:szCs w:val="20"/>
          <w:lang w:val="es-ES"/>
        </w:rPr>
        <w:t>el personal local</w:t>
      </w:r>
      <w:r w:rsidRPr="00283688">
        <w:rPr>
          <w:rFonts w:ascii="Verdana"/>
          <w:sz w:val="20"/>
          <w:szCs w:val="20"/>
          <w:lang w:val="es-ES"/>
        </w:rPr>
        <w:t xml:space="preserve"> y los participantes entrantes</w:t>
      </w:r>
      <w:r w:rsidR="00436571" w:rsidRPr="00283688">
        <w:rPr>
          <w:rFonts w:ascii="Verdana"/>
          <w:sz w:val="20"/>
          <w:szCs w:val="20"/>
          <w:lang w:val="es-ES"/>
        </w:rPr>
        <w:t>,</w:t>
      </w:r>
      <w:r w:rsidRPr="00283688">
        <w:rPr>
          <w:rFonts w:ascii="Verdana"/>
          <w:sz w:val="20"/>
          <w:szCs w:val="20"/>
          <w:lang w:val="es-ES"/>
        </w:rPr>
        <w:t xml:space="preserve"> integrar</w:t>
      </w:r>
      <w:r w:rsidR="00436571" w:rsidRPr="00283688">
        <w:rPr>
          <w:rFonts w:ascii="Verdana"/>
          <w:sz w:val="20"/>
          <w:szCs w:val="20"/>
          <w:lang w:val="es-ES"/>
        </w:rPr>
        <w:t xml:space="preserve"> a estos </w:t>
      </w:r>
      <w:r w:rsidR="00436571" w:rsidRPr="00283688">
        <w:rPr>
          <w:rFonts w:ascii="Verdana"/>
          <w:sz w:val="20"/>
          <w:szCs w:val="20"/>
          <w:lang w:val="es-ES"/>
        </w:rPr>
        <w:t>ú</w:t>
      </w:r>
      <w:r w:rsidR="00436571" w:rsidRPr="00283688">
        <w:rPr>
          <w:rFonts w:ascii="Verdana"/>
          <w:sz w:val="20"/>
          <w:szCs w:val="20"/>
          <w:lang w:val="es-ES"/>
        </w:rPr>
        <w:t>ltimos</w:t>
      </w:r>
      <w:r w:rsidRPr="00283688">
        <w:rPr>
          <w:rFonts w:ascii="Verdana"/>
          <w:sz w:val="20"/>
          <w:szCs w:val="20"/>
          <w:lang w:val="es-ES"/>
        </w:rPr>
        <w:t xml:space="preserve"> en la vida cotidiana de la instituci</w:t>
      </w:r>
      <w:r w:rsidRPr="00283688">
        <w:rPr>
          <w:rFonts w:ascii="Verdana"/>
          <w:sz w:val="20"/>
          <w:szCs w:val="20"/>
          <w:lang w:val="es-ES"/>
        </w:rPr>
        <w:t>ó</w:t>
      </w:r>
      <w:r w:rsidRPr="00283688">
        <w:rPr>
          <w:rFonts w:ascii="Verdana"/>
          <w:sz w:val="20"/>
          <w:szCs w:val="20"/>
          <w:lang w:val="es-ES"/>
        </w:rPr>
        <w:t xml:space="preserve">n, disponer </w:t>
      </w:r>
      <w:r w:rsidR="00436571" w:rsidRPr="00283688">
        <w:rPr>
          <w:rFonts w:ascii="Verdana"/>
          <w:sz w:val="20"/>
          <w:szCs w:val="20"/>
          <w:lang w:val="es-ES"/>
        </w:rPr>
        <w:t xml:space="preserve">para ellos </w:t>
      </w:r>
      <w:r w:rsidRPr="00283688">
        <w:rPr>
          <w:rFonts w:ascii="Verdana"/>
          <w:sz w:val="20"/>
          <w:szCs w:val="20"/>
          <w:lang w:val="es-ES"/>
        </w:rPr>
        <w:t>de sistema</w:t>
      </w:r>
      <w:r w:rsidR="00C4767E" w:rsidRPr="00283688">
        <w:rPr>
          <w:rFonts w:ascii="Verdana"/>
          <w:sz w:val="20"/>
          <w:szCs w:val="20"/>
          <w:lang w:val="es-ES"/>
        </w:rPr>
        <w:t>s</w:t>
      </w:r>
      <w:r w:rsidRPr="00283688">
        <w:rPr>
          <w:rFonts w:ascii="Verdana"/>
          <w:sz w:val="20"/>
          <w:szCs w:val="20"/>
          <w:lang w:val="es-ES"/>
        </w:rPr>
        <w:t xml:space="preserve"> de tutor</w:t>
      </w:r>
      <w:r w:rsidRPr="00283688">
        <w:rPr>
          <w:rFonts w:ascii="Verdana"/>
          <w:sz w:val="20"/>
          <w:szCs w:val="20"/>
          <w:lang w:val="es-ES"/>
        </w:rPr>
        <w:t>í</w:t>
      </w:r>
      <w:r w:rsidRPr="00283688">
        <w:rPr>
          <w:rFonts w:ascii="Verdana"/>
          <w:sz w:val="20"/>
          <w:szCs w:val="20"/>
          <w:lang w:val="es-ES"/>
        </w:rPr>
        <w:t xml:space="preserve">a y apoyo </w:t>
      </w:r>
      <w:r w:rsidR="00436571" w:rsidRPr="00283688">
        <w:rPr>
          <w:rFonts w:ascii="Verdana"/>
          <w:sz w:val="20"/>
          <w:szCs w:val="20"/>
          <w:lang w:val="es-ES"/>
        </w:rPr>
        <w:t>y proporciona</w:t>
      </w:r>
      <w:r w:rsidR="00EF4095" w:rsidRPr="00283688">
        <w:rPr>
          <w:rFonts w:ascii="Verdana"/>
          <w:sz w:val="20"/>
          <w:szCs w:val="20"/>
          <w:lang w:val="es-ES"/>
        </w:rPr>
        <w:t>r</w:t>
      </w:r>
      <w:r w:rsidR="00436571" w:rsidRPr="00283688">
        <w:rPr>
          <w:rFonts w:ascii="Verdana"/>
          <w:sz w:val="20"/>
          <w:szCs w:val="20"/>
          <w:lang w:val="es-ES"/>
        </w:rPr>
        <w:t>les ayuda ling</w:t>
      </w:r>
      <w:r w:rsidR="00436571" w:rsidRPr="00283688">
        <w:rPr>
          <w:rFonts w:ascii="Verdana"/>
          <w:sz w:val="20"/>
          <w:szCs w:val="20"/>
          <w:lang w:val="es-ES"/>
        </w:rPr>
        <w:t>üí</w:t>
      </w:r>
      <w:r w:rsidR="00436571" w:rsidRPr="00283688">
        <w:rPr>
          <w:rFonts w:ascii="Verdana"/>
          <w:sz w:val="20"/>
          <w:szCs w:val="20"/>
          <w:lang w:val="es-ES"/>
        </w:rPr>
        <w:t>stica adecuada.</w:t>
      </w:r>
    </w:p>
    <w:p w:rsidR="00436571" w:rsidRPr="00725600" w:rsidRDefault="00436571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Aceptar que todas las actividades indicadas en el acuerdo de aprendizaje cuenten para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obten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ción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del título</w:t>
      </w:r>
      <w:r>
        <w:rPr>
          <w:rFonts w:ascii="Verdana" w:eastAsia="Verdana" w:hAnsi="Verdana" w:cs="Verdana"/>
          <w:sz w:val="20"/>
          <w:szCs w:val="20"/>
          <w:lang w:val="es-ES"/>
        </w:rPr>
        <w:t>, siempre que hayan sido completadas satisfactoriamente por los estudiantes que participen en la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y a sus instituciones de </w:t>
      </w:r>
      <w:r>
        <w:rPr>
          <w:rFonts w:ascii="Verdana"/>
          <w:sz w:val="20"/>
          <w:szCs w:val="20"/>
          <w:lang w:val="es-ES"/>
        </w:rPr>
        <w:t>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</w:t>
      </w:r>
      <w:r w:rsidRPr="00725600">
        <w:rPr>
          <w:rFonts w:ascii="Verdana"/>
          <w:sz w:val="20"/>
          <w:szCs w:val="20"/>
          <w:lang w:val="es-ES"/>
        </w:rPr>
        <w:t xml:space="preserve">, sin coste alguno, </w:t>
      </w:r>
      <w:r>
        <w:rPr>
          <w:rFonts w:ascii="Verdana"/>
          <w:sz w:val="20"/>
          <w:szCs w:val="20"/>
          <w:lang w:val="es-ES"/>
        </w:rPr>
        <w:t>certificaciones en ingl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s o en el idioma de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 que contengan una relaci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completa, exacta y puntual de sus resultados al final del periodo de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Apoyar la reintegración de los participantes en la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m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ovilidad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darles la oportunidad, a su regreso, de contribuir con su experiencia en beneficio de la institución y de sus compañeros.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Garantizar que sean reconocidas al personal las actividades de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e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nseñanza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formación que, sobre la base de un acuerdo de movilidad, hayan llevado a cabo durante su periodo de movilidad</w:t>
      </w:r>
      <w:r w:rsidRPr="00725600">
        <w:rPr>
          <w:rFonts w:ascii="Verdana" w:eastAsia="Verdana" w:hAnsi="Verdana" w:cs="Verdana"/>
          <w:color w:val="auto"/>
          <w:lang w:val="es-ES"/>
        </w:rPr>
        <w:t>.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E. </w:t>
      </w:r>
      <w:r w:rsidR="00B44D34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R</w:t>
      </w:r>
      <w:r w:rsidR="001455C7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equisitos adicionales</w:t>
      </w:r>
    </w:p>
    <w:p w:rsidR="001455C7" w:rsidRPr="00725600" w:rsidRDefault="001455C7">
      <w:pPr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[Completar en caso de que sea necesario. </w:t>
      </w:r>
      <w:r w:rsidRPr="00D256A3">
        <w:rPr>
          <w:rFonts w:ascii="Verdana" w:eastAsia="Verdana" w:hAnsi="Verdana" w:cs="Verdana"/>
          <w:i/>
          <w:iCs/>
          <w:sz w:val="20"/>
          <w:szCs w:val="20"/>
          <w:lang w:val="es-ES"/>
        </w:rPr>
        <w:t>Se pueden acordar otros requisitos relacionados con aspectos acad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émicos u organizativos, por ejemplo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los criterios de selección para estudiantes y personal, las medidas para prepar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r, recibir e integrar a los estudiantes y/o al personal, incluyendo la preparaci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ón cultural previa a las actividades de movilidad, las herramientas con las que realizar el reconocimiento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1455C7" w:rsidRPr="00725600" w:rsidRDefault="001455C7" w:rsidP="001455C7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[Especificar asimismo si las instituciones disponen de las infraestructuras necesarias para acoger a estudiantes y personal con </w:t>
      </w:r>
      <w:r w:rsidR="00E30E25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discapacidad (necesidades especiales)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.]</w:t>
      </w:r>
    </w:p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F.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E30E25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Calendario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1.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Las solicitudes/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l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 xml:space="preserve">a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nformación 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de los estudiantes seleccionados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deberán hacerse llegar a la institución de acogida en los siguientes plazos:</w:t>
      </w:r>
    </w:p>
    <w:tbl>
      <w:tblPr>
        <w:tblW w:w="8127" w:type="dxa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322"/>
        <w:gridCol w:w="2843"/>
      </w:tblGrid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Default="00E30E25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Institución de acogida</w:t>
            </w:r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Pr="00725600" w:rsidRDefault="006470F3" w:rsidP="00CC73BA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1er semestre (semestre de otoño)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F3" w:rsidRPr="00725600" w:rsidRDefault="006470F3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2º semestre (semestre de primavera)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*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AB5485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[Código Erasmus o </w:t>
            </w:r>
            <w:r w:rsidR="002E45B4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ciudad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C4767E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[mes]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[mes]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spacing w:after="120"/>
        <w:ind w:left="515" w:hanging="90"/>
        <w:rPr>
          <w:rFonts w:ascii="Verdana" w:eastAsia="Verdana" w:hAnsi="Verdana" w:cs="Verdana"/>
          <w:sz w:val="20"/>
          <w:szCs w:val="20"/>
          <w:lang w:val="en-US"/>
        </w:rPr>
      </w:pPr>
    </w:p>
    <w:p w:rsidR="00086698" w:rsidRPr="00CC73BA" w:rsidRDefault="00627ED5">
      <w:pPr>
        <w:spacing w:before="120"/>
        <w:ind w:left="425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[*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Adaptar en caso de que sea un sistema </w:t>
      </w:r>
      <w:r w:rsidR="00B44D34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trimestral 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diferente</w:t>
      </w: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2.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dará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a conocer 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su 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deci</w:t>
      </w:r>
      <w:r w:rsidR="003F23EB" w:rsidRPr="007255BD">
        <w:rPr>
          <w:rFonts w:ascii="Verdana" w:eastAsia="Verdana" w:hAnsi="Verdana" w:cs="Verdana"/>
          <w:sz w:val="20"/>
          <w:szCs w:val="20"/>
          <w:lang w:val="es-ES"/>
        </w:rPr>
        <w:t>si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ó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>n en [x]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 semanas.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3.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4B150A" w:rsidRPr="00CC73BA">
        <w:rPr>
          <w:rFonts w:ascii="Verdana" w:eastAsia="Verdana" w:hAnsi="Verdana" w:cs="Verdana"/>
          <w:iCs/>
          <w:sz w:val="20"/>
          <w:szCs w:val="20"/>
          <w:lang w:val="es-ES"/>
        </w:rPr>
        <w:t xml:space="preserve">La institución de acogida emitirá un Certificado académico en un plazo no superior a 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[xx] semanas después de que haya finalizado el period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o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 xml:space="preserve">de evaluación </w:t>
      </w:r>
      <w:r w:rsidR="004B150A" w:rsidRPr="00C4767E">
        <w:rPr>
          <w:rFonts w:ascii="Verdana" w:eastAsia="Verdana" w:hAnsi="Verdana" w:cs="Verdana"/>
          <w:sz w:val="20"/>
          <w:szCs w:val="20"/>
          <w:lang w:val="es-ES"/>
        </w:rPr>
        <w:t>[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Normalmente, no debería exceder cinco semanas, de acuerdo con lo establecido en la Carta Erasmus de Educación Superior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CC73BA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4.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F630EB" w:rsidRPr="00CC73BA">
        <w:rPr>
          <w:rFonts w:ascii="Verdana" w:eastAsia="Verdana" w:hAnsi="Verdana" w:cs="Verdana"/>
          <w:sz w:val="20"/>
          <w:szCs w:val="20"/>
          <w:lang w:val="es-ES"/>
        </w:rPr>
        <w:t>Terminación</w:t>
      </w:r>
      <w:r w:rsidR="004B150A" w:rsidRPr="00CC73BA">
        <w:rPr>
          <w:rFonts w:ascii="Verdana" w:eastAsia="Verdana" w:hAnsi="Verdana" w:cs="Verdana"/>
          <w:sz w:val="20"/>
          <w:szCs w:val="20"/>
          <w:lang w:val="es-ES"/>
        </w:rPr>
        <w:t xml:space="preserve"> del acuerdo</w:t>
      </w:r>
    </w:p>
    <w:p w:rsidR="004B150A" w:rsidRPr="00CC73BA" w:rsidRDefault="004B150A">
      <w:pPr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[Las instituciones podrán acordar un procedimiento para modificar o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dar  término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al acuerdo interinstitucional. Sin embargo, en el caso de que una de las partes decida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terminarlo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unilateralmente, deberá notificarlo con al menos un año académico de antelación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. Esto significa, por ejemplo, que una decisión unilateral para cesar los intercambios que se notifique a la otra parte el 1 de septiembre de 20xx solo tendrá efecto el 1 de septiembre de 20xx+1. En las cláusulas de </w:t>
      </w:r>
      <w:r w:rsidR="00BB196D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se incluirá el siguiente aviso de exención de responsabilidad: “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>La Comisión Europea y las Agencias nacionales no podrán ser consideradas responsables e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>n caso de conflicto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entre las partes</w:t>
      </w:r>
      <w:r w:rsidR="004F5F89" w:rsidRPr="00CC73BA">
        <w:rPr>
          <w:rFonts w:ascii="Verdana" w:eastAsia="Verdana" w:hAnsi="Verdana" w:cs="Verdana"/>
          <w:i/>
          <w:sz w:val="20"/>
          <w:szCs w:val="20"/>
          <w:lang w:val="es-ES"/>
        </w:rPr>
        <w:t>”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widowControl w:val="0"/>
        <w:tabs>
          <w:tab w:val="left" w:pos="426"/>
        </w:tabs>
        <w:spacing w:before="120" w:after="240"/>
        <w:ind w:left="0"/>
        <w:jc w:val="both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G.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1.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Sistemas de calificación de las instituciones</w:t>
      </w:r>
    </w:p>
    <w:p w:rsidR="004F5F89" w:rsidRPr="00725600" w:rsidRDefault="00627ED5">
      <w:pPr>
        <w:spacing w:after="360"/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ECTS</w:t>
      </w:r>
      <w:r>
        <w:rPr>
          <w:rFonts w:ascii="Verdana" w:eastAsia="Verdana" w:hAnsi="Verdana" w:cs="Verdana"/>
          <w:i/>
          <w:iCs/>
          <w:sz w:val="20"/>
          <w:szCs w:val="20"/>
          <w:vertAlign w:val="superscript"/>
          <w:lang w:val="en-US"/>
        </w:rPr>
        <w:footnoteReference w:id="10"/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. 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ECTS. Puede ser suficiente con proporcionar el enlace a la página web donde se explique el sistema. La tabla facilitará 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la interpretación correcta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 obtenidas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por  los estudiantes 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y la transferencia de créditos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que realice la institución de envío.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2.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804272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Visado</w:t>
      </w:r>
    </w:p>
    <w:p w:rsidR="00804272" w:rsidRPr="00725600" w:rsidRDefault="00804272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envío y de acogida proporcionar</w:t>
      </w:r>
      <w:r>
        <w:rPr>
          <w:rFonts w:ascii="Verdana" w:eastAsia="Verdana" w:hAnsi="Verdana" w:cs="Verdana"/>
          <w:sz w:val="20"/>
          <w:szCs w:val="20"/>
          <w:lang w:val="es-ES"/>
        </w:rPr>
        <w:t>án asistencia, cuando sea necesario, para que los participantes entrantes y salientes obtenga</w:t>
      </w:r>
      <w:r w:rsidR="00503F0A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visados, según se establece en la Carta Erasmus de Educación Superior.</w:t>
      </w:r>
    </w:p>
    <w:p w:rsidR="00804272" w:rsidRPr="00725600" w:rsidRDefault="00804272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="00307AB9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96" w:type="dxa"/>
        <w:tblInd w:w="8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2381"/>
        <w:gridCol w:w="2424"/>
      </w:tblGrid>
      <w:tr w:rsidR="00086698">
        <w:trPr>
          <w:trHeight w:val="503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 w:rsidP="00D56FAC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 w:rsidP="000F7B30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 de contacto (correo electrónico, teléfono)</w:t>
            </w:r>
          </w:p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 web</w:t>
            </w:r>
          </w:p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3.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Seguros</w:t>
      </w:r>
    </w:p>
    <w:p w:rsidR="00307AB9" w:rsidRPr="00725600" w:rsidRDefault="00307AB9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</w:t>
      </w:r>
      <w:r w:rsidRPr="00C4767E">
        <w:rPr>
          <w:rFonts w:ascii="Verdana" w:eastAsia="Verdana" w:hAnsi="Verdana" w:cs="Verdana"/>
          <w:sz w:val="20"/>
          <w:szCs w:val="20"/>
          <w:lang w:val="es-ES"/>
        </w:rPr>
        <w:t xml:space="preserve">ío y de acogida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proporcionarán asistencia </w:t>
      </w:r>
      <w:r w:rsidR="006470F3">
        <w:rPr>
          <w:rFonts w:ascii="Verdana" w:eastAsia="Verdana" w:hAnsi="Verdana" w:cs="Verdana"/>
          <w:sz w:val="20"/>
          <w:szCs w:val="20"/>
          <w:lang w:val="es-ES"/>
        </w:rPr>
        <w:t xml:space="preserve">a los participantes entrantes y salientes </w:t>
      </w:r>
      <w:r>
        <w:rPr>
          <w:rFonts w:ascii="Verdana" w:eastAsia="Verdana" w:hAnsi="Verdana" w:cs="Verdana"/>
          <w:sz w:val="20"/>
          <w:szCs w:val="20"/>
          <w:lang w:val="es-ES"/>
        </w:rPr>
        <w:t>para la contratación de seguros, según se establece en la Carta Erasmus de Educación Superior.</w:t>
      </w:r>
    </w:p>
    <w:p w:rsidR="00307AB9" w:rsidRPr="00725600" w:rsidRDefault="00307AB9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informará a los participantes en la </w:t>
      </w:r>
      <w:r>
        <w:rPr>
          <w:rFonts w:ascii="Verdana" w:eastAsia="Verdana" w:hAnsi="Verdana" w:cs="Verdana"/>
          <w:sz w:val="20"/>
          <w:szCs w:val="20"/>
          <w:lang w:val="es-ES"/>
        </w:rPr>
        <w:t>m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ovilidad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de </w:t>
      </w:r>
      <w:r>
        <w:rPr>
          <w:rFonts w:ascii="Verdana"/>
          <w:sz w:val="20"/>
          <w:szCs w:val="20"/>
          <w:lang w:val="es-ES"/>
        </w:rPr>
        <w:t>aquellos casos en los que no se proporcione cobertura de forma 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tica. 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898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2375"/>
        <w:gridCol w:w="2417"/>
      </w:tblGrid>
      <w:tr w:rsidR="00086698">
        <w:trPr>
          <w:trHeight w:val="474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7F03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 de contacto (correo electrónico, teléfono)</w:t>
            </w:r>
          </w:p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 web</w:t>
            </w:r>
          </w:p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4.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Alojamiento</w:t>
      </w:r>
    </w:p>
    <w:p w:rsidR="00307AB9" w:rsidRPr="00725600" w:rsidRDefault="00307AB9" w:rsidP="00725600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</w:t>
      </w:r>
      <w:r w:rsidR="00F630EB">
        <w:rPr>
          <w:rFonts w:ascii="Verdana" w:eastAsia="Verdana" w:hAnsi="Verdana" w:cs="Verdana"/>
          <w:sz w:val="20"/>
          <w:szCs w:val="20"/>
          <w:lang w:val="es-ES"/>
        </w:rPr>
        <w:t xml:space="preserve">proporcionará asistencia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a los participantes entrant</w:t>
      </w:r>
      <w:r>
        <w:rPr>
          <w:rFonts w:ascii="Verdana" w:eastAsia="Verdana" w:hAnsi="Verdana" w:cs="Verdana"/>
          <w:sz w:val="20"/>
          <w:szCs w:val="20"/>
          <w:lang w:val="es-ES"/>
        </w:rPr>
        <w:t>es a la hora de encontrar alojamiento, según se establece en la Carta Erasmus de Educación Superior.</w:t>
      </w:r>
    </w:p>
    <w:p w:rsidR="00307AB9" w:rsidRPr="00725600" w:rsidRDefault="00307AB9" w:rsidP="00725600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61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398"/>
        <w:gridCol w:w="2441"/>
      </w:tblGrid>
      <w:tr w:rsidR="00086698">
        <w:trPr>
          <w:trHeight w:val="522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71D1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 de contacto (correo electrónico, teléfono)</w:t>
            </w:r>
          </w:p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 web</w:t>
            </w:r>
          </w:p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Pr="00725600" w:rsidRDefault="00B44D34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s-ES"/>
        </w:rPr>
        <w:t xml:space="preserve">H. </w:t>
      </w:r>
      <w:r w:rsidR="00307AB9"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FIRMAS DE LOS REPRESENTANTES LEGALES DE LAS INSTITUCIONES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tbl>
      <w:tblPr>
        <w:tblW w:w="8045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85"/>
        <w:gridCol w:w="2324"/>
      </w:tblGrid>
      <w:tr w:rsidR="00086698">
        <w:trPr>
          <w:trHeight w:val="647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Pr="00725600" w:rsidRDefault="006018C2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nombre y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AB9" w:rsidRDefault="00307AB9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Nombre, cargo</w:t>
            </w:r>
          </w:p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Firma</w:t>
            </w:r>
            <w:r w:rsidR="00B44D34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11"/>
            </w:r>
          </w:p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E453BB" w:rsidRDefault="00086698">
      <w:pPr>
        <w:pStyle w:val="Prrafodelista"/>
        <w:widowControl w:val="0"/>
        <w:spacing w:before="120"/>
        <w:ind w:left="817" w:hanging="817"/>
        <w:jc w:val="both"/>
        <w:rPr>
          <w:rFonts w:ascii="Verdana" w:eastAsia="Verdana" w:hAnsi="Verdana" w:cs="Verdana"/>
          <w:b/>
          <w:bCs/>
          <w:color w:val="002060"/>
          <w:sz w:val="20"/>
          <w:szCs w:val="20"/>
          <w:u w:color="002060"/>
          <w:lang w:val="es-ES"/>
        </w:rPr>
      </w:pPr>
    </w:p>
    <w:p w:rsidR="00086698" w:rsidRPr="00E453BB" w:rsidRDefault="00086698">
      <w:pPr>
        <w:pStyle w:val="Prrafodelista"/>
        <w:widowControl w:val="0"/>
        <w:spacing w:before="120"/>
        <w:ind w:left="0"/>
        <w:jc w:val="both"/>
        <w:rPr>
          <w:lang w:val="es-ES"/>
        </w:rPr>
      </w:pPr>
    </w:p>
    <w:sectPr w:rsidR="00086698" w:rsidRPr="00E453BB" w:rsidSect="00283688">
      <w:headerReference w:type="default" r:id="rId10"/>
      <w:footerReference w:type="default" r:id="rId11"/>
      <w:pgSz w:w="11900" w:h="16840"/>
      <w:pgMar w:top="1418" w:right="1418" w:bottom="851" w:left="184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5D" w:rsidRDefault="0069385D">
      <w:pPr>
        <w:spacing w:after="0"/>
      </w:pPr>
      <w:r>
        <w:separator/>
      </w:r>
    </w:p>
  </w:endnote>
  <w:endnote w:type="continuationSeparator" w:id="0">
    <w:p w:rsidR="0069385D" w:rsidRDefault="00693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SquareSansPro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BD" w:rsidRDefault="006D50B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C1485" w:rsidRPr="00EC1485">
      <w:rPr>
        <w:noProof/>
        <w:lang w:val="es-ES"/>
      </w:rPr>
      <w:t>1</w:t>
    </w:r>
    <w:r>
      <w:fldChar w:fldCharType="end"/>
    </w:r>
  </w:p>
  <w:p w:rsidR="00086698" w:rsidRDefault="000866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5D" w:rsidRDefault="0069385D">
      <w:r>
        <w:separator/>
      </w:r>
    </w:p>
  </w:footnote>
  <w:footnote w:type="continuationSeparator" w:id="0">
    <w:p w:rsidR="0069385D" w:rsidRDefault="0069385D">
      <w:r>
        <w:continuationSeparator/>
      </w:r>
    </w:p>
  </w:footnote>
  <w:footnote w:type="continuationNotice" w:id="1">
    <w:p w:rsidR="0069385D" w:rsidRDefault="0069385D"/>
  </w:footnote>
  <w:footnote w:id="2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eastAsia="Verdana" w:hAnsi="Verdana" w:cs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b/>
          <w:bCs/>
          <w:sz w:val="16"/>
          <w:szCs w:val="16"/>
          <w:lang w:val="es-ES"/>
        </w:rPr>
        <w:t xml:space="preserve"> </w:t>
      </w:r>
      <w:r w:rsidR="00725600" w:rsidRPr="00725600">
        <w:rPr>
          <w:rFonts w:ascii="Verdana" w:eastAsia="Verdana" w:hAnsi="Verdana" w:cs="Verdana"/>
          <w:sz w:val="16"/>
          <w:szCs w:val="16"/>
          <w:lang w:val="es-ES"/>
        </w:rPr>
        <w:t>Los acuerdos interinstitucionales se firmarán por dos o más instituciones de educación superior, estando al menos una de ellas ubicada en un país del Programa Erasmus+.</w:t>
      </w:r>
    </w:p>
  </w:footnote>
  <w:footnote w:id="3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Las instituciones de </w:t>
      </w:r>
      <w:r w:rsidR="006151AA" w:rsidRPr="00725600">
        <w:rPr>
          <w:rFonts w:ascii="Verdana" w:eastAsia="Verdana" w:hAnsi="Verdana" w:cs="Verdana"/>
          <w:sz w:val="16"/>
          <w:szCs w:val="16"/>
          <w:lang w:val="es-ES"/>
        </w:rPr>
        <w:t>e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ducación superior decidirán el periodo de validez del presente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a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cuerdo.</w:t>
      </w:r>
    </w:p>
  </w:footnote>
  <w:footnote w:id="4">
    <w:p w:rsidR="00970A46" w:rsidRPr="00970A46" w:rsidRDefault="00970A46" w:rsidP="00E453BB">
      <w:pPr>
        <w:pStyle w:val="Textonotapie"/>
        <w:spacing w:after="0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283688">
        <w:rPr>
          <w:rFonts w:ascii="Verdana" w:hAnsi="Verdana"/>
          <w:sz w:val="16"/>
          <w:szCs w:val="16"/>
          <w:lang w:val="es-ES"/>
        </w:rPr>
        <w:t>Los países del programa Erasmus+ son los 28 Estados miembros de la UE</w:t>
      </w:r>
      <w:r>
        <w:rPr>
          <w:rFonts w:ascii="Verdana" w:hAnsi="Verdana"/>
          <w:sz w:val="16"/>
          <w:szCs w:val="16"/>
          <w:lang w:val="es-ES"/>
        </w:rPr>
        <w:t xml:space="preserve">, los países de la AELC y otros </w:t>
      </w:r>
      <w:r w:rsidRPr="00283688">
        <w:rPr>
          <w:rFonts w:ascii="Verdana" w:hAnsi="Verdana"/>
          <w:sz w:val="16"/>
          <w:szCs w:val="16"/>
          <w:lang w:val="es-ES"/>
        </w:rPr>
        <w:t>países europeos tal y como se definen en la Convocatoria de propuestas</w:t>
      </w:r>
      <w:r>
        <w:rPr>
          <w:rFonts w:ascii="Verdana" w:hAnsi="Verdana"/>
          <w:sz w:val="16"/>
          <w:szCs w:val="16"/>
          <w:lang w:val="es-ES"/>
        </w:rPr>
        <w:t>.</w:t>
      </w:r>
      <w:r w:rsidR="00390616">
        <w:rPr>
          <w:rFonts w:ascii="Verdana" w:hAnsi="Verdana"/>
          <w:sz w:val="16"/>
          <w:szCs w:val="16"/>
          <w:lang w:val="es-ES"/>
        </w:rPr>
        <w:t xml:space="preserve"> Los países asociados elegibles se indican en la Guía del programa.</w:t>
      </w:r>
    </w:p>
  </w:footnote>
  <w:footnote w:id="5">
    <w:p w:rsidR="00086698" w:rsidRPr="00725600" w:rsidRDefault="00627ED5" w:rsidP="00970A46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vertAlign w:val="superscript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S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e podrán añadir cláusulas a esta plantilla </w:t>
      </w:r>
      <w:r w:rsidR="00D256A3" w:rsidRPr="00725600">
        <w:rPr>
          <w:rFonts w:ascii="Verdana" w:eastAsia="Verdana" w:hAnsi="Verdana" w:cs="Verdana"/>
          <w:sz w:val="16"/>
          <w:szCs w:val="16"/>
          <w:lang w:val="es-ES"/>
        </w:rPr>
        <w:t>que reflejen con mayor exactitud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 la naturaleza de la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colaboración entre las instituciones.</w:t>
      </w:r>
    </w:p>
  </w:footnote>
  <w:footnote w:id="6">
    <w:p w:rsidR="00970A46" w:rsidRPr="00725600" w:rsidRDefault="00970A46" w:rsidP="00E453BB">
      <w:pPr>
        <w:pStyle w:val="Textonotapie"/>
        <w:spacing w:after="0"/>
        <w:ind w:left="142" w:hanging="142"/>
        <w:rPr>
          <w:rFonts w:ascii="Verdana" w:hAnsi="Verdana"/>
          <w:sz w:val="18"/>
          <w:szCs w:val="18"/>
          <w:lang w:val="es-ES"/>
        </w:rPr>
      </w:pPr>
      <w:r w:rsidRPr="00725600">
        <w:rPr>
          <w:rStyle w:val="Refdenotaalpie"/>
          <w:rFonts w:ascii="Verdana" w:hAnsi="Verdana"/>
          <w:sz w:val="16"/>
          <w:szCs w:val="16"/>
        </w:rPr>
        <w:footnoteRef/>
      </w:r>
      <w:r w:rsidRPr="00725600">
        <w:rPr>
          <w:rFonts w:ascii="Verdana" w:hAnsi="Verdana"/>
          <w:sz w:val="16"/>
          <w:szCs w:val="16"/>
          <w:lang w:val="es-ES"/>
        </w:rPr>
        <w:t xml:space="preserve"> Las instituciones de educación superior de los países del programa indicarán su código Erasmus mientras que las de los países asociados indicarán la localidad en la que están ubicadas.</w:t>
      </w:r>
    </w:p>
  </w:footnote>
  <w:footnote w:id="7">
    <w:p w:rsidR="00970A46" w:rsidRPr="00E453BB" w:rsidRDefault="00970A46">
      <w:pPr>
        <w:pStyle w:val="Textonotapie"/>
        <w:rPr>
          <w:rFonts w:ascii="Verdana" w:hAnsi="Verdana"/>
          <w:sz w:val="16"/>
          <w:szCs w:val="16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Los</w:t>
      </w:r>
      <w:r>
        <w:rPr>
          <w:rFonts w:ascii="Verdana" w:hAnsi="Verdana"/>
          <w:sz w:val="16"/>
          <w:szCs w:val="16"/>
        </w:rPr>
        <w:t xml:space="preserve"> datos de contacto del miembro del personal responsable del acuerdo. </w:t>
      </w:r>
    </w:p>
  </w:footnote>
  <w:footnote w:id="8">
    <w:p w:rsidR="00086698" w:rsidRPr="00335ADB" w:rsidRDefault="00627ED5" w:rsidP="002F26A6">
      <w:pPr>
        <w:pStyle w:val="Textonotapie"/>
        <w:spacing w:after="0"/>
        <w:ind w:left="0" w:firstLine="0"/>
        <w:rPr>
          <w:lang w:val="es-ES"/>
        </w:rPr>
      </w:pP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/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Los números de m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ovilidad podrán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establecerse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por instituci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>ón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de envío/acogida y por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área de estudios</w:t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(opcional*:</w:t>
      </w:r>
      <w:hyperlink r:id="rId1" w:history="1">
        <w:r w:rsidR="002F26A6" w:rsidRPr="00725600">
          <w:rPr>
            <w:rStyle w:val="Hyperlink0"/>
            <w:lang w:val="es-ES"/>
          </w:rPr>
          <w:t>http://www.uis.unesco.org/Education/Pages/international-standard-classification-of-education.aspx</w:t>
        </w:r>
      </w:hyperlink>
      <w:r w:rsidR="002F26A6">
        <w:rPr>
          <w:rStyle w:val="Hyperlink0"/>
          <w:lang w:val="es-ES"/>
        </w:rPr>
        <w:t xml:space="preserve"> </w:t>
      </w:r>
      <w:r w:rsidR="002F26A6" w:rsidRPr="00335ADB">
        <w:rPr>
          <w:rFonts w:ascii="Verdana" w:eastAsia="Verdana" w:hAnsi="Verdana"/>
          <w:i/>
        </w:rPr>
        <w:t xml:space="preserve"> </w:t>
      </w:r>
      <w:r w:rsidR="002F26A6" w:rsidRPr="00335ADB">
        <w:rPr>
          <w:rFonts w:ascii="Verdana" w:eastAsia="Verdana" w:hAnsi="Verdana"/>
        </w:rPr>
        <w:t>)</w:t>
      </w:r>
    </w:p>
  </w:footnote>
  <w:footnote w:id="9">
    <w:p w:rsidR="00DF2C35" w:rsidRPr="00B44D34" w:rsidRDefault="00DF2C35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CC73BA">
        <w:rPr>
          <w:rStyle w:val="Refdenotaalpie"/>
          <w:rFonts w:ascii="Verdana" w:hAnsi="Verdana"/>
          <w:sz w:val="16"/>
          <w:szCs w:val="16"/>
        </w:rPr>
        <w:footnoteRef/>
      </w:r>
      <w:r w:rsidRPr="00CC73BA">
        <w:rPr>
          <w:rFonts w:ascii="Verdana" w:hAnsi="Verdana"/>
          <w:sz w:val="16"/>
          <w:szCs w:val="16"/>
          <w:lang w:val="es-ES"/>
        </w:rPr>
        <w:t xml:space="preserve"> </w:t>
      </w:r>
      <w:r w:rsidR="00390616" w:rsidRPr="00B44D34">
        <w:rPr>
          <w:rFonts w:ascii="Verdana" w:hAnsi="Verdana"/>
          <w:sz w:val="16"/>
          <w:szCs w:val="16"/>
          <w:lang w:val="es-ES"/>
        </w:rPr>
        <w:t xml:space="preserve">Para que exista una comprensión fácil y consistente de los requisitos lingüísticos, </w:t>
      </w:r>
      <w:r w:rsidR="00B44D34" w:rsidRPr="00B44D34">
        <w:rPr>
          <w:rFonts w:ascii="Verdana" w:hAnsi="Verdana"/>
          <w:sz w:val="16"/>
          <w:szCs w:val="16"/>
          <w:lang w:val="es-ES"/>
        </w:rPr>
        <w:t>se recomienda el uso</w:t>
      </w:r>
      <w:r w:rsidR="00B20DA4" w:rsidRPr="00B44D34">
        <w:rPr>
          <w:rFonts w:ascii="Verdana" w:hAnsi="Verdana"/>
          <w:sz w:val="16"/>
          <w:szCs w:val="16"/>
          <w:lang w:val="es-ES"/>
        </w:rPr>
        <w:t xml:space="preserve"> </w:t>
      </w:r>
      <w:r w:rsidR="00B44D34" w:rsidRPr="00B44D34">
        <w:rPr>
          <w:rFonts w:ascii="Verdana" w:hAnsi="Verdana"/>
          <w:sz w:val="16"/>
          <w:szCs w:val="16"/>
          <w:lang w:val="es-ES"/>
        </w:rPr>
        <w:t>d</w:t>
      </w:r>
      <w:r w:rsidR="00B20DA4" w:rsidRPr="00B44D34">
        <w:rPr>
          <w:rFonts w:ascii="Verdana" w:hAnsi="Verdana"/>
          <w:sz w:val="16"/>
          <w:szCs w:val="16"/>
          <w:lang w:val="es-ES"/>
        </w:rPr>
        <w:t>el Marco Común Europeo de Referencia para las Lenguas</w:t>
      </w:r>
      <w:r w:rsidR="00B44D34" w:rsidRPr="00B44D34">
        <w:rPr>
          <w:rFonts w:ascii="Verdana" w:hAnsi="Verdana"/>
          <w:sz w:val="16"/>
          <w:szCs w:val="16"/>
          <w:lang w:val="es-ES"/>
        </w:rPr>
        <w:t xml:space="preserve">, disponible en </w:t>
      </w:r>
      <w:hyperlink r:id="rId2" w:history="1">
        <w:r w:rsidR="00B44D34" w:rsidRPr="00E453BB">
          <w:rPr>
            <w:rStyle w:val="Hipervnculo"/>
            <w:rFonts w:ascii="Verdana" w:hAnsi="Verdana"/>
            <w:sz w:val="16"/>
            <w:szCs w:val="16"/>
            <w:lang w:val="es-ES"/>
          </w:rPr>
          <w:t>http://europass.cedefop.europa.eu/en/resources/european-language-levels-cefr</w:t>
        </w:r>
      </w:hyperlink>
      <w:r w:rsidR="00CC73BA" w:rsidRPr="00B44D34">
        <w:rPr>
          <w:rFonts w:ascii="Verdana" w:hAnsi="Verdana"/>
          <w:sz w:val="16"/>
          <w:szCs w:val="16"/>
          <w:lang w:val="es-ES"/>
        </w:rPr>
        <w:t>.</w:t>
      </w:r>
    </w:p>
  </w:footnote>
  <w:footnote w:id="10">
    <w:p w:rsidR="00086698" w:rsidRPr="00725600" w:rsidRDefault="00627ED5" w:rsidP="00725600">
      <w:pPr>
        <w:pStyle w:val="Textonotapie"/>
        <w:ind w:left="0" w:firstLine="0"/>
        <w:rPr>
          <w:lang w:val="es-ES"/>
        </w:rPr>
      </w:pPr>
      <w:r>
        <w:rPr>
          <w:rFonts w:ascii="Verdana" w:eastAsia="Verdana" w:hAnsi="Verdana" w:cs="Verdana"/>
          <w:i/>
          <w:iCs/>
          <w:vertAlign w:val="superscript"/>
          <w:lang w:val="en-US"/>
        </w:rPr>
        <w:footnoteRef/>
      </w:r>
      <w:r w:rsidR="00087F03">
        <w:rPr>
          <w:lang w:val="es-ES"/>
        </w:rPr>
        <w:t xml:space="preserve">Disponible en: </w:t>
      </w:r>
      <w:hyperlink r:id="rId3" w:history="1">
        <w:r w:rsidR="00B44D34" w:rsidRPr="00F84E0C">
          <w:rPr>
            <w:rStyle w:val="Hipervnculo"/>
          </w:rPr>
          <w:t>http://ec.europa.eu/education/tools/docs/ects-guide_en.pdf</w:t>
        </w:r>
      </w:hyperlink>
      <w:r w:rsidR="00B44D34">
        <w:t xml:space="preserve">, </w:t>
      </w:r>
      <w:r w:rsidR="00804272" w:rsidRPr="00725600">
        <w:rPr>
          <w:rStyle w:val="Hyperlink2"/>
          <w:lang w:val="es-ES"/>
        </w:rPr>
        <w:t xml:space="preserve"> </w:t>
      </w:r>
      <w:r w:rsidR="00B44D34" w:rsidRPr="00B44D34">
        <w:rPr>
          <w:rStyle w:val="Hyperlink2"/>
          <w:lang w:val="es-ES"/>
        </w:rPr>
        <w:t>http://www.sepie.es/doc/comunicacion/publicaciones/guiaects2015.pdf</w:t>
      </w:r>
    </w:p>
  </w:footnote>
  <w:footnote w:id="11">
    <w:p w:rsidR="00B44D34" w:rsidRPr="00E453BB" w:rsidRDefault="00B44D34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</w:t>
      </w:r>
      <w:r w:rsidR="00E85BDA" w:rsidRPr="00E453BB">
        <w:rPr>
          <w:rFonts w:ascii="Verdana" w:hAnsi="Verdana"/>
          <w:sz w:val="16"/>
          <w:szCs w:val="16"/>
          <w:lang w:val="es-ES_tradnl"/>
        </w:rPr>
        <w:t>Dependiendo de la legislación nacional, se podrán admitir copias escaneadas de las firmas, así como firmas electrónicas.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46" w:rsidRPr="00ED282F" w:rsidRDefault="00970A46" w:rsidP="00970A46">
    <w:pPr>
      <w:pStyle w:val="ZCom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E37B736" wp14:editId="2A7C4E7D">
          <wp:simplePos x="0" y="0"/>
          <wp:positionH relativeFrom="column">
            <wp:posOffset>-317500</wp:posOffset>
          </wp:positionH>
          <wp:positionV relativeFrom="paragraph">
            <wp:posOffset>27940</wp:posOffset>
          </wp:positionV>
          <wp:extent cx="1784350" cy="3619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A46" w:rsidRDefault="00970A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B52"/>
    <w:multiLevelType w:val="multilevel"/>
    <w:tmpl w:val="2E443E12"/>
    <w:styleLink w:val="List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">
    <w:nsid w:val="07310EE4"/>
    <w:multiLevelType w:val="multilevel"/>
    <w:tmpl w:val="D4A0A1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2952589A"/>
    <w:multiLevelType w:val="multilevel"/>
    <w:tmpl w:val="AE9E55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442E6AD3"/>
    <w:multiLevelType w:val="multilevel"/>
    <w:tmpl w:val="FA52DB0A"/>
    <w:styleLink w:val="List1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4">
    <w:nsid w:val="512837F6"/>
    <w:multiLevelType w:val="multilevel"/>
    <w:tmpl w:val="2C82DC6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>
    <w:nsid w:val="7A7B2425"/>
    <w:multiLevelType w:val="multilevel"/>
    <w:tmpl w:val="AABCA15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86698"/>
    <w:rsid w:val="00050599"/>
    <w:rsid w:val="00086698"/>
    <w:rsid w:val="00087F03"/>
    <w:rsid w:val="000C0319"/>
    <w:rsid w:val="000D0423"/>
    <w:rsid w:val="000D33B2"/>
    <w:rsid w:val="000F7B30"/>
    <w:rsid w:val="00104199"/>
    <w:rsid w:val="0012127C"/>
    <w:rsid w:val="001455C7"/>
    <w:rsid w:val="00165920"/>
    <w:rsid w:val="0019505C"/>
    <w:rsid w:val="001955B1"/>
    <w:rsid w:val="001A1AA3"/>
    <w:rsid w:val="001B5C16"/>
    <w:rsid w:val="001D0DC5"/>
    <w:rsid w:val="00217E00"/>
    <w:rsid w:val="00281397"/>
    <w:rsid w:val="00283688"/>
    <w:rsid w:val="002E45B4"/>
    <w:rsid w:val="002F26A6"/>
    <w:rsid w:val="002F5DF1"/>
    <w:rsid w:val="00307AB9"/>
    <w:rsid w:val="00312D48"/>
    <w:rsid w:val="00326805"/>
    <w:rsid w:val="00335ADB"/>
    <w:rsid w:val="00353CC0"/>
    <w:rsid w:val="003626F6"/>
    <w:rsid w:val="00365A1B"/>
    <w:rsid w:val="0037352D"/>
    <w:rsid w:val="00390616"/>
    <w:rsid w:val="003E483F"/>
    <w:rsid w:val="003F23EB"/>
    <w:rsid w:val="00402325"/>
    <w:rsid w:val="00403A59"/>
    <w:rsid w:val="00436571"/>
    <w:rsid w:val="00451260"/>
    <w:rsid w:val="004540F9"/>
    <w:rsid w:val="004765A5"/>
    <w:rsid w:val="004B150A"/>
    <w:rsid w:val="004F5F89"/>
    <w:rsid w:val="004F6779"/>
    <w:rsid w:val="00503F0A"/>
    <w:rsid w:val="005168A9"/>
    <w:rsid w:val="00525AF4"/>
    <w:rsid w:val="005344D2"/>
    <w:rsid w:val="00551D04"/>
    <w:rsid w:val="00563378"/>
    <w:rsid w:val="005901D2"/>
    <w:rsid w:val="005C25B6"/>
    <w:rsid w:val="005F0158"/>
    <w:rsid w:val="006018C2"/>
    <w:rsid w:val="006151AA"/>
    <w:rsid w:val="00627ED5"/>
    <w:rsid w:val="006401C7"/>
    <w:rsid w:val="006470F3"/>
    <w:rsid w:val="0069385D"/>
    <w:rsid w:val="00697D39"/>
    <w:rsid w:val="006A6C3A"/>
    <w:rsid w:val="006D4E4A"/>
    <w:rsid w:val="006D50BD"/>
    <w:rsid w:val="00700625"/>
    <w:rsid w:val="007255BD"/>
    <w:rsid w:val="00725600"/>
    <w:rsid w:val="0073341B"/>
    <w:rsid w:val="0074051B"/>
    <w:rsid w:val="00743ABD"/>
    <w:rsid w:val="0076248C"/>
    <w:rsid w:val="007B1D85"/>
    <w:rsid w:val="007B5374"/>
    <w:rsid w:val="007E3F15"/>
    <w:rsid w:val="00804272"/>
    <w:rsid w:val="00815D1A"/>
    <w:rsid w:val="00860D44"/>
    <w:rsid w:val="00863D5E"/>
    <w:rsid w:val="00871D1C"/>
    <w:rsid w:val="008733FE"/>
    <w:rsid w:val="00882BC2"/>
    <w:rsid w:val="00891CA9"/>
    <w:rsid w:val="008B1C6B"/>
    <w:rsid w:val="008B4284"/>
    <w:rsid w:val="009225C0"/>
    <w:rsid w:val="00970A46"/>
    <w:rsid w:val="00996E56"/>
    <w:rsid w:val="009B4EC7"/>
    <w:rsid w:val="009D4C43"/>
    <w:rsid w:val="00A01903"/>
    <w:rsid w:val="00A12E2A"/>
    <w:rsid w:val="00A14B54"/>
    <w:rsid w:val="00A362B8"/>
    <w:rsid w:val="00A57734"/>
    <w:rsid w:val="00A70B1E"/>
    <w:rsid w:val="00AB5485"/>
    <w:rsid w:val="00AE357D"/>
    <w:rsid w:val="00B20DA4"/>
    <w:rsid w:val="00B31875"/>
    <w:rsid w:val="00B44D34"/>
    <w:rsid w:val="00B72DF6"/>
    <w:rsid w:val="00B825BE"/>
    <w:rsid w:val="00B825CD"/>
    <w:rsid w:val="00BB196D"/>
    <w:rsid w:val="00BC6BE1"/>
    <w:rsid w:val="00C25626"/>
    <w:rsid w:val="00C2705E"/>
    <w:rsid w:val="00C4767E"/>
    <w:rsid w:val="00C879F0"/>
    <w:rsid w:val="00CB57C3"/>
    <w:rsid w:val="00CC73BA"/>
    <w:rsid w:val="00CD02CF"/>
    <w:rsid w:val="00CD23CD"/>
    <w:rsid w:val="00CD455E"/>
    <w:rsid w:val="00CF1AFA"/>
    <w:rsid w:val="00D052AD"/>
    <w:rsid w:val="00D256A3"/>
    <w:rsid w:val="00D41579"/>
    <w:rsid w:val="00D56FAC"/>
    <w:rsid w:val="00D66EEF"/>
    <w:rsid w:val="00DA0A74"/>
    <w:rsid w:val="00DE0B24"/>
    <w:rsid w:val="00DF2C35"/>
    <w:rsid w:val="00E047C8"/>
    <w:rsid w:val="00E30E25"/>
    <w:rsid w:val="00E34409"/>
    <w:rsid w:val="00E453BB"/>
    <w:rsid w:val="00E6354C"/>
    <w:rsid w:val="00E63B8A"/>
    <w:rsid w:val="00E82E31"/>
    <w:rsid w:val="00E85BDA"/>
    <w:rsid w:val="00E976AD"/>
    <w:rsid w:val="00EC1485"/>
    <w:rsid w:val="00EF4095"/>
    <w:rsid w:val="00F0560C"/>
    <w:rsid w:val="00F067A5"/>
    <w:rsid w:val="00F3279C"/>
    <w:rsid w:val="00F630EB"/>
    <w:rsid w:val="00F66A4F"/>
    <w:rsid w:val="00F8470F"/>
    <w:rsid w:val="00F93DF8"/>
    <w:rsid w:val="00FB650C"/>
    <w:rsid w:val="00FD7B0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cea.ec.europa.eu/funding/2014/call_he_charter_en.php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docs/ects-guide_en.pdf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24D9-F4F5-42C3-A1DE-183C9DCB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10314</Characters>
  <Application>Microsoft Office Word</Application>
  <DocSecurity>4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Inter-institutional  agreement 2014-20[21] between institutions from programme and partner countries</vt:lpstr>
      <vt:lpstr>Inter-institutional  agreement 2014-20[21] between institutions from programme and partner countries</vt:lpstr>
    </vt:vector>
  </TitlesOfParts>
  <Company>European Commission</Company>
  <LinksUpToDate>false</LinksUpToDate>
  <CharactersWithSpaces>12165</CharactersWithSpaces>
  <SharedDoc>false</SharedDoc>
  <HyperlinkBase>http://ec.europa.eu/education/index_en.htm</HyperlinkBase>
  <HLinks>
    <vt:vector size="18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http://eacea.ec.europa.eu/funding/2014/call_he_charter_en.php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http://ec.europa.eu/education/lifelong-learning-policy/ects_en.htm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Inter-institutional  agreement 2014-20[21] between institutions from programme and partner countries</dc:title>
  <dc:subject>A mobility agreement for the Erasmus+ programme</dc:subject>
  <dc:creator>European Commission Directorate General for Education and Culture</dc:creator>
  <cp:keywords>europe, european, institution, commission, education, training, erasmus, erasmus+ erasmus plus, mobility, agreement, partner country,;</cp:keywords>
  <cp:lastModifiedBy>Asenjo Orive Rosa</cp:lastModifiedBy>
  <cp:revision>2</cp:revision>
  <cp:lastPrinted>2015-07-24T10:25:00Z</cp:lastPrinted>
  <dcterms:created xsi:type="dcterms:W3CDTF">2018-12-27T12:23:00Z</dcterms:created>
  <dcterms:modified xsi:type="dcterms:W3CDTF">2018-12-27T12:23:00Z</dcterms:modified>
</cp:coreProperties>
</file>